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BA39B" w14:textId="77777777" w:rsidR="000B4421" w:rsidRDefault="000B4421">
      <w:pPr>
        <w:pStyle w:val="CSILevel0"/>
        <w:keepNext w:val="0"/>
        <w:jc w:val="left"/>
        <w:rPr>
          <w:color w:val="000000"/>
        </w:rPr>
      </w:pPr>
    </w:p>
    <w:p w14:paraId="6E503292" w14:textId="77777777" w:rsidR="00B221E2" w:rsidRDefault="000503A2" w:rsidP="00B221E2">
      <w:pPr>
        <w:pStyle w:val="CSILevel0"/>
        <w:keepNext w:val="0"/>
        <w:rPr>
          <w:color w:val="000000"/>
        </w:rPr>
      </w:pPr>
      <w:r>
        <w:rPr>
          <w:color w:val="000000"/>
        </w:rPr>
        <w:t>SECTION 22 07 19</w:t>
      </w:r>
    </w:p>
    <w:p w14:paraId="15B0ECE6" w14:textId="77777777" w:rsidR="001B216A" w:rsidRDefault="000503A2" w:rsidP="00B221E2">
      <w:pPr>
        <w:pStyle w:val="CSILevel0"/>
        <w:keepNext w:val="0"/>
        <w:rPr>
          <w:color w:val="000000"/>
        </w:rPr>
      </w:pPr>
      <w:r>
        <w:rPr>
          <w:color w:val="000000"/>
        </w:rPr>
        <w:t>PLUMBING PIPING INSULATION</w:t>
      </w:r>
    </w:p>
    <w:p w14:paraId="3F7CEFB9" w14:textId="77777777" w:rsidR="000B4421" w:rsidRDefault="000503A2">
      <w:pPr>
        <w:pStyle w:val="CSILevel2N"/>
        <w:keepNext w:val="0"/>
        <w:rPr>
          <w:b w:val="0"/>
          <w:color w:val="000000"/>
        </w:rPr>
      </w:pPr>
      <w:r>
        <w:rPr>
          <w:b w:val="0"/>
          <w:color w:val="000000"/>
        </w:rPr>
        <w:tab/>
      </w:r>
    </w:p>
    <w:p w14:paraId="37056094" w14:textId="77777777" w:rsidR="00C81EFC" w:rsidRPr="00B221E2" w:rsidRDefault="00C81EFC" w:rsidP="00C81EFC">
      <w:pPr>
        <w:pStyle w:val="MSGENFONTSTYLENAMETEMPLATEROLELEVELMSGENFONTSTYLENAMEBYROLEHEADING10"/>
        <w:keepNext/>
        <w:keepLines/>
        <w:shd w:val="clear" w:color="auto" w:fill="auto"/>
        <w:spacing w:after="14"/>
        <w:jc w:val="left"/>
        <w:rPr>
          <w:rStyle w:val="MSGENFONTSTYLENAMETEMPLATEROLELEVELMSGENFONTSTYLENAMEBYROLEHEADING1"/>
          <w:b/>
          <w:bCs/>
          <w:color w:val="000000"/>
        </w:rPr>
      </w:pPr>
      <w:bookmarkStart w:id="0" w:name="bookmark275"/>
      <w:r w:rsidRPr="00B221E2">
        <w:rPr>
          <w:rStyle w:val="MSGENFONTSTYLENAMETEMPLATEROLELEVELMSGENFONTSTYLENAMEBYROLEHEADING1"/>
          <w:b/>
          <w:bCs/>
          <w:color w:val="000000"/>
        </w:rPr>
        <w:t>PART 1 GENERAL</w:t>
      </w:r>
      <w:bookmarkEnd w:id="0"/>
    </w:p>
    <w:p w14:paraId="6456D578" w14:textId="77777777" w:rsidR="00C81EFC" w:rsidRPr="00C81EFC" w:rsidRDefault="00C81EFC" w:rsidP="00C81EFC">
      <w:pPr>
        <w:pStyle w:val="MSGENFONTSTYLENAMETEMPLATEROLELEVELMSGENFONTSTYLENAMEBYROLEHEADING10"/>
        <w:keepNext/>
        <w:keepLines/>
        <w:shd w:val="clear" w:color="auto" w:fill="auto"/>
        <w:spacing w:after="14"/>
        <w:jc w:val="left"/>
      </w:pPr>
    </w:p>
    <w:p w14:paraId="72485646" w14:textId="77777777" w:rsidR="00C81EFC" w:rsidRPr="00B221E2" w:rsidRDefault="00C81EFC" w:rsidP="00C81EFC">
      <w:pPr>
        <w:pStyle w:val="MSGENFONTSTYLENAMETEMPLATEROLELEVELMSGENFONTSTYLENAMEBYROLEHEADING10"/>
        <w:keepNext/>
        <w:keepLines/>
        <w:numPr>
          <w:ilvl w:val="0"/>
          <w:numId w:val="1"/>
        </w:numPr>
        <w:shd w:val="clear" w:color="auto" w:fill="auto"/>
        <w:tabs>
          <w:tab w:val="left" w:pos="541"/>
        </w:tabs>
        <w:spacing w:after="60" w:line="307" w:lineRule="exact"/>
        <w:jc w:val="left"/>
        <w:rPr>
          <w:b w:val="0"/>
          <w:bCs w:val="0"/>
        </w:rPr>
      </w:pPr>
      <w:bookmarkStart w:id="1" w:name="bookmark276"/>
      <w:r w:rsidRPr="00B221E2">
        <w:rPr>
          <w:rStyle w:val="MSGENFONTSTYLENAMETEMPLATEROLELEVELMSGENFONTSTYLENAMEBYROLEHEADING1"/>
          <w:b/>
          <w:bCs/>
          <w:color w:val="000000"/>
        </w:rPr>
        <w:t>SECTION INCLUDES</w:t>
      </w:r>
      <w:bookmarkEnd w:id="1"/>
    </w:p>
    <w:p w14:paraId="5C22BB08" w14:textId="77777777" w:rsidR="00C81EFC" w:rsidRPr="00FE6DF8" w:rsidRDefault="00C81EFC" w:rsidP="00C81EFC">
      <w:pPr>
        <w:pStyle w:val="MSGENFONTSTYLENAMETEMPLATEROLENUMBERMSGENFONTSTYLENAMEBYROLETEXT210"/>
        <w:numPr>
          <w:ilvl w:val="0"/>
          <w:numId w:val="2"/>
        </w:numPr>
        <w:shd w:val="clear" w:color="auto" w:fill="auto"/>
        <w:tabs>
          <w:tab w:val="left" w:pos="909"/>
        </w:tabs>
        <w:spacing w:before="0" w:after="0" w:line="307" w:lineRule="exact"/>
        <w:ind w:left="920" w:hanging="420"/>
      </w:pPr>
      <w:r w:rsidRPr="00FE6DF8">
        <w:rPr>
          <w:rStyle w:val="MSGENFONTSTYLENAMETEMPLATEROLENUMBERMSGENFONTSTYLENAMEBYROLETEXT2"/>
          <w:color w:val="000000"/>
        </w:rPr>
        <w:t>Piping insulation.</w:t>
      </w:r>
    </w:p>
    <w:p w14:paraId="3B6E08A2" w14:textId="77777777" w:rsidR="00C81EFC" w:rsidRPr="00FE6DF8" w:rsidRDefault="00C81EFC" w:rsidP="00C81EFC">
      <w:pPr>
        <w:pStyle w:val="MSGENFONTSTYLENAMETEMPLATEROLENUMBERMSGENFONTSTYLENAMEBYROLETEXT210"/>
        <w:numPr>
          <w:ilvl w:val="0"/>
          <w:numId w:val="2"/>
        </w:numPr>
        <w:shd w:val="clear" w:color="auto" w:fill="auto"/>
        <w:tabs>
          <w:tab w:val="left" w:pos="909"/>
        </w:tabs>
        <w:spacing w:before="0" w:after="60" w:line="307" w:lineRule="exact"/>
        <w:ind w:left="920" w:hanging="420"/>
      </w:pPr>
      <w:r w:rsidRPr="00FE6DF8">
        <w:rPr>
          <w:rStyle w:val="MSGENFONTSTYLENAMETEMPLATEROLENUMBERMSGENFONTSTYLENAMEBYROLETEXT2"/>
          <w:color w:val="000000"/>
        </w:rPr>
        <w:t>Jackets and accessories.</w:t>
      </w:r>
    </w:p>
    <w:p w14:paraId="074E09D1" w14:textId="77777777" w:rsidR="00C81EFC" w:rsidRPr="00B221E2" w:rsidRDefault="00C81EFC" w:rsidP="00B221E2">
      <w:pPr>
        <w:pStyle w:val="MSGENFONTSTYLENAMETEMPLATEROLELEVELMSGENFONTSTYLENAMEBYROLEHEADING10"/>
        <w:keepNext/>
        <w:keepLines/>
        <w:numPr>
          <w:ilvl w:val="0"/>
          <w:numId w:val="1"/>
        </w:numPr>
        <w:shd w:val="clear" w:color="auto" w:fill="auto"/>
        <w:tabs>
          <w:tab w:val="left" w:pos="565"/>
        </w:tabs>
        <w:spacing w:after="60" w:line="307" w:lineRule="exact"/>
        <w:jc w:val="left"/>
        <w:rPr>
          <w:rStyle w:val="MSGENFONTSTYLENAMETEMPLATEROLELEVELMSGENFONTSTYLENAMEBYROLEHEADING1"/>
          <w:color w:val="000000"/>
        </w:rPr>
      </w:pPr>
      <w:bookmarkStart w:id="2" w:name="bookmark277"/>
      <w:r w:rsidRPr="00B221E2">
        <w:rPr>
          <w:rStyle w:val="MSGENFONTSTYLENAMETEMPLATEROLELEVELMSGENFONTSTYLENAMEBYROLEHEADING1"/>
          <w:b/>
          <w:bCs/>
          <w:color w:val="000000"/>
        </w:rPr>
        <w:t>RELATED REQUIREMENTS</w:t>
      </w:r>
      <w:bookmarkEnd w:id="2"/>
    </w:p>
    <w:p w14:paraId="57DB5E08" w14:textId="69F68B29" w:rsidR="00C81EFC" w:rsidRPr="00FE6DF8" w:rsidRDefault="00C81EFC" w:rsidP="00C81EFC">
      <w:pPr>
        <w:pStyle w:val="MSGENFONTSTYLENAMETEMPLATEROLENUMBERMSGENFONTSTYLENAMEBYROLETEXT210"/>
        <w:numPr>
          <w:ilvl w:val="0"/>
          <w:numId w:val="3"/>
        </w:numPr>
        <w:shd w:val="clear" w:color="auto" w:fill="auto"/>
        <w:tabs>
          <w:tab w:val="left" w:pos="909"/>
        </w:tabs>
        <w:spacing w:before="0" w:after="0" w:line="307" w:lineRule="exact"/>
        <w:ind w:left="920" w:hanging="420"/>
      </w:pPr>
      <w:r w:rsidRPr="00FE6DF8">
        <w:rPr>
          <w:rStyle w:val="MSGENFONTSTYLENAMETEMPLATEROLENUMBERMSGENFONTSTYLENAMEBYROLETEXT2"/>
          <w:color w:val="000000"/>
        </w:rPr>
        <w:t xml:space="preserve">Section 07 8400 </w:t>
      </w:r>
      <w:r>
        <w:rPr>
          <w:rStyle w:val="MSGENFONTSTYLENAMETEMPLATEROLENUMBERMSGENFONTSTYLENAMEBYROLETEXT2"/>
          <w:color w:val="000000"/>
        </w:rPr>
        <w:t>–</w:t>
      </w:r>
      <w:r w:rsidRPr="00FE6DF8">
        <w:rPr>
          <w:rStyle w:val="MSGENFONTSTYLENAMETEMPLATEROLENUMBERMSGENFONTSTYLENAMEBYROLETEXT2"/>
          <w:color w:val="000000"/>
        </w:rPr>
        <w:t xml:space="preserve"> Fire</w:t>
      </w:r>
      <w:r>
        <w:rPr>
          <w:rStyle w:val="MSGENFONTSTYLENAMETEMPLATEROLENUMBERMSGENFONTSTYLENAMEBYROLETEXT2"/>
          <w:color w:val="000000"/>
        </w:rPr>
        <w:t xml:space="preserve"> </w:t>
      </w:r>
      <w:r w:rsidRPr="00FE6DF8">
        <w:rPr>
          <w:rStyle w:val="MSGENFONTSTYLENAMETEMPLATEROLENUMBERMSGENFONTSTYLENAMEBYROLETEXT2"/>
          <w:color w:val="000000"/>
        </w:rPr>
        <w:t>stopping</w:t>
      </w:r>
      <w:r w:rsidR="005B005C">
        <w:rPr>
          <w:rStyle w:val="MSGENFONTSTYLENAMETEMPLATEROLENUMBERMSGENFONTSTYLENAMEBYROLETEXT2"/>
          <w:color w:val="000000"/>
        </w:rPr>
        <w:t xml:space="preserve"> from </w:t>
      </w:r>
      <w:proofErr w:type="spellStart"/>
      <w:r w:rsidR="005B005C">
        <w:rPr>
          <w:rStyle w:val="MSGENFONTSTYLENAMETEMPLATEROLENUMBERMSGENFONTSTYLENAMEBYROLETEXT2"/>
          <w:color w:val="000000"/>
        </w:rPr>
        <w:t>csi</w:t>
      </w:r>
      <w:proofErr w:type="spellEnd"/>
      <w:r w:rsidR="005B005C">
        <w:rPr>
          <w:rStyle w:val="MSGENFONTSTYLENAMETEMPLATEROLENUMBERMSGENFONTSTYLENAMEBYROLETEXT2"/>
          <w:color w:val="000000"/>
        </w:rPr>
        <w:t>.</w:t>
      </w:r>
    </w:p>
    <w:p w14:paraId="15B34136" w14:textId="13A51992" w:rsidR="00C81EFC" w:rsidRPr="00FE6DF8" w:rsidRDefault="00C81EFC" w:rsidP="00C81EFC">
      <w:pPr>
        <w:pStyle w:val="MSGENFONTSTYLENAMETEMPLATEROLENUMBERMSGENFONTSTYLENAMEBYROLETEXT210"/>
        <w:numPr>
          <w:ilvl w:val="0"/>
          <w:numId w:val="3"/>
        </w:numPr>
        <w:shd w:val="clear" w:color="auto" w:fill="auto"/>
        <w:tabs>
          <w:tab w:val="left" w:pos="909"/>
        </w:tabs>
        <w:spacing w:before="0" w:after="0" w:line="307" w:lineRule="exact"/>
        <w:ind w:left="920" w:hanging="420"/>
      </w:pPr>
      <w:r w:rsidRPr="00FE6DF8">
        <w:rPr>
          <w:rStyle w:val="MSGENFONTSTYLENAMETEMPLATEROLENUMBERMSGENFONTSTYLENAMEBYROLETEXT2"/>
          <w:color w:val="000000"/>
        </w:rPr>
        <w:t>Section 09 9113 - Exterior Painting: Painting insulation jacket</w:t>
      </w:r>
      <w:r w:rsidR="005B005C">
        <w:rPr>
          <w:rStyle w:val="MSGENFONTSTYLENAMETEMPLATEROLENUMBERMSGENFONTSTYLENAMEBYROLETEXT2"/>
          <w:color w:val="000000"/>
        </w:rPr>
        <w:t xml:space="preserve"> from </w:t>
      </w:r>
      <w:proofErr w:type="spellStart"/>
      <w:r w:rsidR="005B005C">
        <w:rPr>
          <w:rStyle w:val="MSGENFONTSTYLENAMETEMPLATEROLENUMBERMSGENFONTSTYLENAMEBYROLETEXT2"/>
          <w:color w:val="000000"/>
        </w:rPr>
        <w:t>csi</w:t>
      </w:r>
      <w:proofErr w:type="spellEnd"/>
      <w:r w:rsidR="005B005C">
        <w:rPr>
          <w:rStyle w:val="MSGENFONTSTYLENAMETEMPLATEROLENUMBERMSGENFONTSTYLENAMEBYROLETEXT2"/>
          <w:color w:val="000000"/>
        </w:rPr>
        <w:t>.</w:t>
      </w:r>
    </w:p>
    <w:p w14:paraId="18D9621A" w14:textId="0B7DA9DD" w:rsidR="00C81EFC" w:rsidRPr="00FE6DF8" w:rsidRDefault="00C81EFC" w:rsidP="00C81EFC">
      <w:pPr>
        <w:pStyle w:val="MSGENFONTSTYLENAMETEMPLATEROLENUMBERMSGENFONTSTYLENAMEBYROLETEXT210"/>
        <w:numPr>
          <w:ilvl w:val="0"/>
          <w:numId w:val="3"/>
        </w:numPr>
        <w:shd w:val="clear" w:color="auto" w:fill="auto"/>
        <w:tabs>
          <w:tab w:val="left" w:pos="909"/>
        </w:tabs>
        <w:spacing w:before="0" w:after="0" w:line="307" w:lineRule="exact"/>
        <w:ind w:left="920" w:hanging="420"/>
      </w:pPr>
      <w:r w:rsidRPr="00FE6DF8">
        <w:rPr>
          <w:rStyle w:val="MSGENFONTSTYLENAMETEMPLATEROLENUMBERMSGENFONTSTYLENAMEBYROLETEXT2"/>
          <w:color w:val="000000"/>
        </w:rPr>
        <w:t>Section 09 9123 - Interior Painting: Painting insulation jacket</w:t>
      </w:r>
      <w:r w:rsidR="005B005C">
        <w:rPr>
          <w:rStyle w:val="MSGENFONTSTYLENAMETEMPLATEROLENUMBERMSGENFONTSTYLENAMEBYROLETEXT2"/>
          <w:color w:val="000000"/>
        </w:rPr>
        <w:t xml:space="preserve"> from </w:t>
      </w:r>
      <w:proofErr w:type="spellStart"/>
      <w:r w:rsidR="005B005C">
        <w:rPr>
          <w:rStyle w:val="MSGENFONTSTYLENAMETEMPLATEROLENUMBERMSGENFONTSTYLENAMEBYROLETEXT2"/>
          <w:color w:val="000000"/>
        </w:rPr>
        <w:t>csi</w:t>
      </w:r>
      <w:proofErr w:type="spellEnd"/>
      <w:r w:rsidR="005B005C">
        <w:rPr>
          <w:rStyle w:val="MSGENFONTSTYLENAMETEMPLATEROLENUMBERMSGENFONTSTYLENAMEBYROLETEXT2"/>
          <w:color w:val="000000"/>
        </w:rPr>
        <w:t>.</w:t>
      </w:r>
    </w:p>
    <w:p w14:paraId="66953CBC" w14:textId="77777777" w:rsidR="00C81EFC" w:rsidRPr="00D24BDB" w:rsidRDefault="00C81EFC" w:rsidP="005672E9">
      <w:pPr>
        <w:pStyle w:val="MSGENFONTSTYLENAMETEMPLATEROLENUMBERMSGENFONTSTYLENAMEBYROLETEXT210"/>
        <w:numPr>
          <w:ilvl w:val="0"/>
          <w:numId w:val="3"/>
        </w:numPr>
        <w:shd w:val="clear" w:color="auto" w:fill="auto"/>
        <w:tabs>
          <w:tab w:val="left" w:pos="909"/>
        </w:tabs>
        <w:spacing w:before="0" w:after="60" w:line="307" w:lineRule="exact"/>
        <w:ind w:left="920" w:hanging="420"/>
        <w:rPr>
          <w:rStyle w:val="MSGENFONTSTYLENAMETEMPLATEROLENUMBERMSGENFONTSTYLENAMEBYROLETEXT2"/>
        </w:rPr>
      </w:pPr>
      <w:r w:rsidRPr="00FE6DF8">
        <w:rPr>
          <w:rStyle w:val="MSGENFONTSTYLENAMETEMPLATEROLENUMBERMSGENFONTSTYLENAMEBYROLETEXT2"/>
          <w:color w:val="000000"/>
        </w:rPr>
        <w:t>Section 22 10</w:t>
      </w:r>
      <w:r w:rsidR="005672E9">
        <w:rPr>
          <w:rStyle w:val="MSGENFONTSTYLENAMETEMPLATEROLENUMBERMSGENFONTSTYLENAMEBYROLETEXT2"/>
          <w:color w:val="000000"/>
        </w:rPr>
        <w:t>05 - Plumbing Piping and Valves</w:t>
      </w:r>
      <w:r w:rsidRPr="00FE6DF8">
        <w:rPr>
          <w:rStyle w:val="MSGENFONTSTYLENAMETEMPLATEROLENUMBERMSGENFONTSTYLENAMEBYROLETEXT2"/>
          <w:color w:val="000000"/>
        </w:rPr>
        <w:t>.</w:t>
      </w:r>
    </w:p>
    <w:p w14:paraId="0647E878" w14:textId="77777777" w:rsidR="00C81EFC" w:rsidRPr="00FE6DF8" w:rsidRDefault="00C81EFC" w:rsidP="00C81EFC">
      <w:pPr>
        <w:pStyle w:val="MSGENFONTSTYLENAMETEMPLATEROLENUMBERMSGENFONTSTYLENAMEBYROLETEXT210"/>
        <w:shd w:val="clear" w:color="auto" w:fill="auto"/>
        <w:tabs>
          <w:tab w:val="left" w:pos="909"/>
        </w:tabs>
        <w:spacing w:before="0" w:after="60" w:line="307" w:lineRule="exact"/>
        <w:ind w:left="920" w:firstLine="0"/>
      </w:pPr>
    </w:p>
    <w:p w14:paraId="0FADF3DA" w14:textId="77777777" w:rsidR="00C81EFC" w:rsidRPr="00B221E2" w:rsidRDefault="00C81EFC" w:rsidP="00B221E2">
      <w:pPr>
        <w:pStyle w:val="MSGENFONTSTYLENAMETEMPLATEROLELEVELMSGENFONTSTYLENAMEBYROLEHEADING10"/>
        <w:keepNext/>
        <w:keepLines/>
        <w:numPr>
          <w:ilvl w:val="0"/>
          <w:numId w:val="1"/>
        </w:numPr>
        <w:shd w:val="clear" w:color="auto" w:fill="auto"/>
        <w:tabs>
          <w:tab w:val="left" w:pos="565"/>
        </w:tabs>
        <w:spacing w:after="60" w:line="307" w:lineRule="exact"/>
        <w:jc w:val="left"/>
        <w:rPr>
          <w:rStyle w:val="MSGENFONTSTYLENAMETEMPLATEROLELEVELMSGENFONTSTYLENAMEBYROLEHEADING1"/>
          <w:color w:val="000000"/>
        </w:rPr>
      </w:pPr>
      <w:bookmarkStart w:id="3" w:name="bookmark278"/>
      <w:r w:rsidRPr="00B221E2">
        <w:rPr>
          <w:rStyle w:val="MSGENFONTSTYLENAMETEMPLATEROLELEVELMSGENFONTSTYLENAMEBYROLEHEADING1"/>
          <w:b/>
          <w:bCs/>
          <w:color w:val="000000"/>
        </w:rPr>
        <w:t>REFERENCE STANDARDS</w:t>
      </w:r>
      <w:bookmarkEnd w:id="3"/>
    </w:p>
    <w:p w14:paraId="1F70A4C6" w14:textId="77777777" w:rsidR="00C81EFC" w:rsidRPr="00FE6DF8" w:rsidRDefault="00C81EFC" w:rsidP="00C81EFC">
      <w:pPr>
        <w:pStyle w:val="MSGENFONTSTYLENAMETEMPLATEROLENUMBERMSGENFONTSTYLENAMEBYROLETEXT210"/>
        <w:numPr>
          <w:ilvl w:val="0"/>
          <w:numId w:val="4"/>
        </w:numPr>
        <w:shd w:val="clear" w:color="auto" w:fill="auto"/>
        <w:tabs>
          <w:tab w:val="left" w:pos="909"/>
        </w:tabs>
        <w:spacing w:before="0" w:after="125" w:line="307" w:lineRule="exact"/>
        <w:ind w:left="920" w:hanging="420"/>
      </w:pPr>
      <w:r w:rsidRPr="00FE6DF8">
        <w:rPr>
          <w:rStyle w:val="MSGENFONTSTYLENAMETEMPLATEROLENUMBERMSGENFONTSTYLENAMEBYROLETEXT2"/>
          <w:color w:val="000000"/>
        </w:rPr>
        <w:t>ASTM B209 - Standard Specification for Aluminum and Aluminum-Alloy Sheet and Plate; 2014.</w:t>
      </w:r>
    </w:p>
    <w:p w14:paraId="3F6E0AB5" w14:textId="77777777" w:rsidR="00C81EFC" w:rsidRPr="00FE6DF8" w:rsidRDefault="00C81EFC" w:rsidP="00C81EFC">
      <w:pPr>
        <w:pStyle w:val="MSGENFONTSTYLENAMETEMPLATEROLENUMBERMSGENFONTSTYLENAMEBYROLETEXT210"/>
        <w:numPr>
          <w:ilvl w:val="0"/>
          <w:numId w:val="4"/>
        </w:numPr>
        <w:shd w:val="clear" w:color="auto" w:fill="auto"/>
        <w:tabs>
          <w:tab w:val="left" w:pos="909"/>
        </w:tabs>
        <w:spacing w:before="0" w:line="226" w:lineRule="exact"/>
        <w:ind w:left="920" w:hanging="420"/>
      </w:pPr>
      <w:r w:rsidRPr="00FE6DF8">
        <w:rPr>
          <w:rStyle w:val="MSGENFONTSTYLENAMETEMPLATEROLENUMBERMSGENFONTSTYLENAMEBYROLETEXT2"/>
          <w:color w:val="000000"/>
        </w:rPr>
        <w:t>ASTM B209M - Standard Specification for Aluminum and Aluminum-Alloy Sheet and Plate [Metric]; 2014.</w:t>
      </w:r>
    </w:p>
    <w:p w14:paraId="7B9DA63B" w14:textId="77777777" w:rsidR="00C81EFC" w:rsidRPr="00FE6DF8" w:rsidRDefault="00C81EFC" w:rsidP="00C81EFC">
      <w:pPr>
        <w:pStyle w:val="MSGENFONTSTYLENAMETEMPLATEROLENUMBERMSGENFONTSTYLENAMEBYROLETEXT210"/>
        <w:numPr>
          <w:ilvl w:val="0"/>
          <w:numId w:val="4"/>
        </w:numPr>
        <w:shd w:val="clear" w:color="auto" w:fill="auto"/>
        <w:tabs>
          <w:tab w:val="left" w:pos="909"/>
        </w:tabs>
        <w:spacing w:before="0" w:line="226" w:lineRule="exact"/>
        <w:ind w:left="920" w:hanging="420"/>
      </w:pPr>
      <w:r w:rsidRPr="00FE6DF8">
        <w:rPr>
          <w:rStyle w:val="MSGENFONTSTYLENAMETEMPLATEROLENUMBERMSGENFONTSTYLENAMEBYROLETEXT2"/>
          <w:color w:val="000000"/>
        </w:rPr>
        <w:t>ASTM C177 - Standard Test Method for Steady-State Heat Flux Measurements and Thermal Transmission Properties by Means of the Guarded-Hot-Plate Apparatus; 2013.</w:t>
      </w:r>
    </w:p>
    <w:p w14:paraId="69FF1586" w14:textId="77777777" w:rsidR="00C81EFC" w:rsidRPr="00FE6DF8" w:rsidRDefault="00C81EFC" w:rsidP="00C81EFC">
      <w:pPr>
        <w:pStyle w:val="MSGENFONTSTYLENAMETEMPLATEROLENUMBERMSGENFONTSTYLENAMEBYROLETEXT210"/>
        <w:numPr>
          <w:ilvl w:val="0"/>
          <w:numId w:val="4"/>
        </w:numPr>
        <w:shd w:val="clear" w:color="auto" w:fill="auto"/>
        <w:tabs>
          <w:tab w:val="left" w:pos="909"/>
        </w:tabs>
        <w:spacing w:before="0" w:line="226" w:lineRule="exact"/>
        <w:ind w:left="920" w:hanging="420"/>
      </w:pPr>
      <w:r w:rsidRPr="00FE6DF8">
        <w:rPr>
          <w:rStyle w:val="MSGENFONTSTYLENAMETEMPLATEROLENUMBERMSGENFONTSTYLENAMEBYROLETEXT2"/>
          <w:color w:val="000000"/>
        </w:rPr>
        <w:t>ASTM C195 - Standard Specification for Mineral Fiber Thermal Insulating Cement; 2007 (Reapproved 2013).</w:t>
      </w:r>
    </w:p>
    <w:p w14:paraId="79E9ABB0" w14:textId="77777777" w:rsidR="00C81EFC" w:rsidRPr="00FE6DF8" w:rsidRDefault="00C81EFC" w:rsidP="00C81EFC">
      <w:pPr>
        <w:pStyle w:val="MSGENFONTSTYLENAMETEMPLATEROLENUMBERMSGENFONTSTYLENAMEBYROLETEXT210"/>
        <w:numPr>
          <w:ilvl w:val="0"/>
          <w:numId w:val="4"/>
        </w:numPr>
        <w:shd w:val="clear" w:color="auto" w:fill="auto"/>
        <w:tabs>
          <w:tab w:val="left" w:pos="909"/>
        </w:tabs>
        <w:spacing w:before="0" w:line="226" w:lineRule="exact"/>
        <w:ind w:left="920" w:hanging="420"/>
      </w:pPr>
      <w:r w:rsidRPr="00FE6DF8">
        <w:rPr>
          <w:rStyle w:val="MSGENFONTSTYLENAMETEMPLATEROLENUMBERMSGENFONTSTYLENAMEBYROLETEXT2"/>
          <w:color w:val="000000"/>
        </w:rPr>
        <w:t>ASTM C449 - Standard Specification for Mineral Fiber Hydraulic-Setting Thermal Insulating and Finishing Cement; 2007 (Reapproved 2013).</w:t>
      </w:r>
    </w:p>
    <w:p w14:paraId="146C825D" w14:textId="77777777" w:rsidR="00C81EFC" w:rsidRPr="00FE6DF8" w:rsidRDefault="00C81EFC" w:rsidP="00C81EFC">
      <w:pPr>
        <w:pStyle w:val="MSGENFONTSTYLENAMETEMPLATEROLENUMBERMSGENFONTSTYLENAMEBYROLETEXT210"/>
        <w:numPr>
          <w:ilvl w:val="0"/>
          <w:numId w:val="4"/>
        </w:numPr>
        <w:shd w:val="clear" w:color="auto" w:fill="auto"/>
        <w:tabs>
          <w:tab w:val="left" w:pos="909"/>
        </w:tabs>
        <w:spacing w:before="0" w:line="226" w:lineRule="exact"/>
        <w:ind w:left="920" w:hanging="420"/>
      </w:pPr>
      <w:r w:rsidRPr="00FE6DF8">
        <w:rPr>
          <w:rStyle w:val="MSGENFONTSTYLENAMETEMPLATEROLENUMBERMSGENFONTSTYLENAMEBYROLETEXT2"/>
          <w:color w:val="000000"/>
        </w:rPr>
        <w:t>ASTM C518 - Standard Test Method for Steady-State Thermal Transmission Properties by Means of the Heat Flow Meter Apparatus; 2010.</w:t>
      </w:r>
    </w:p>
    <w:p w14:paraId="21D1F457" w14:textId="77777777" w:rsidR="00C81EFC" w:rsidRPr="00FE6DF8" w:rsidRDefault="00C81EFC" w:rsidP="00C81EFC">
      <w:pPr>
        <w:pStyle w:val="MSGENFONTSTYLENAMETEMPLATEROLENUMBERMSGENFONTSTYLENAMEBYROLETEXT210"/>
        <w:numPr>
          <w:ilvl w:val="0"/>
          <w:numId w:val="4"/>
        </w:numPr>
        <w:shd w:val="clear" w:color="auto" w:fill="auto"/>
        <w:tabs>
          <w:tab w:val="left" w:pos="909"/>
        </w:tabs>
        <w:spacing w:before="0" w:line="226" w:lineRule="exact"/>
        <w:ind w:left="920" w:hanging="420"/>
      </w:pPr>
      <w:r w:rsidRPr="00FE6DF8">
        <w:rPr>
          <w:rStyle w:val="MSGENFONTSTYLENAMETEMPLATEROLENUMBERMSGENFONTSTYLENAMEBYROLETEXT2"/>
          <w:color w:val="000000"/>
        </w:rPr>
        <w:t>ASTM C533 - Standard Specification for Calcium Silicate Block and Pipe Thermal Insulation; 2013.</w:t>
      </w:r>
    </w:p>
    <w:p w14:paraId="0E977D2F" w14:textId="77777777" w:rsidR="00C81EFC" w:rsidRPr="00FE6DF8" w:rsidRDefault="00C81EFC" w:rsidP="00C81EFC">
      <w:pPr>
        <w:pStyle w:val="MSGENFONTSTYLENAMETEMPLATEROLENUMBERMSGENFONTSTYLENAMEBYROLETEXT210"/>
        <w:numPr>
          <w:ilvl w:val="0"/>
          <w:numId w:val="4"/>
        </w:numPr>
        <w:shd w:val="clear" w:color="auto" w:fill="auto"/>
        <w:tabs>
          <w:tab w:val="left" w:pos="909"/>
        </w:tabs>
        <w:spacing w:before="0" w:after="81" w:line="226" w:lineRule="exact"/>
        <w:ind w:left="920" w:hanging="420"/>
      </w:pPr>
      <w:r w:rsidRPr="00FE6DF8">
        <w:rPr>
          <w:rStyle w:val="MSGENFONTSTYLENAMETEMPLATEROLENUMBERMSGENFONTSTYLENAMEBYROLETEXT2"/>
          <w:color w:val="000000"/>
        </w:rPr>
        <w:t>ASTM C534/C534M - Standard Specification for Preformed Flexible Elastomeric Cellular Thermal Insulation in Sheet and Tubular Form; 2014.</w:t>
      </w:r>
    </w:p>
    <w:p w14:paraId="64AA23CD" w14:textId="77777777" w:rsidR="00C81EFC" w:rsidRPr="00FE6DF8" w:rsidRDefault="00C81EFC" w:rsidP="00C81EFC">
      <w:pPr>
        <w:pStyle w:val="MSGENFONTSTYLENAMETEMPLATEROLENUMBERMSGENFONTSTYLENAMEBYROLETEXT210"/>
        <w:numPr>
          <w:ilvl w:val="0"/>
          <w:numId w:val="4"/>
        </w:numPr>
        <w:shd w:val="clear" w:color="auto" w:fill="auto"/>
        <w:tabs>
          <w:tab w:val="left" w:pos="909"/>
          <w:tab w:val="center" w:pos="2508"/>
          <w:tab w:val="left" w:pos="3134"/>
          <w:tab w:val="right" w:pos="7604"/>
        </w:tabs>
        <w:spacing w:before="0" w:after="14" w:line="224" w:lineRule="exact"/>
        <w:ind w:left="920" w:hanging="420"/>
      </w:pPr>
      <w:r w:rsidRPr="00FE6DF8">
        <w:rPr>
          <w:rStyle w:val="MSGENFONTSTYLENAMETEMPLATEROLENUMBERMSGENFONTSTYLENAMEBYROLETEXT2"/>
          <w:color w:val="000000"/>
        </w:rPr>
        <w:t>ASTM C547</w:t>
      </w:r>
      <w:r w:rsidRPr="00FE6DF8">
        <w:rPr>
          <w:rStyle w:val="MSGENFONTSTYLENAMETEMPLATEROLENUMBERMSGENFONTSTYLENAMEBYROLETEXT2"/>
          <w:color w:val="000000"/>
        </w:rPr>
        <w:tab/>
        <w:t>- Standard</w:t>
      </w:r>
      <w:r w:rsidRPr="00FE6DF8">
        <w:rPr>
          <w:rStyle w:val="MSGENFONTSTYLENAMETEMPLATEROLENUMBERMSGENFONTSTYLENAMEBYROLETEXT2"/>
          <w:color w:val="000000"/>
        </w:rPr>
        <w:tab/>
        <w:t>Specification for</w:t>
      </w:r>
      <w:r w:rsidRPr="00FE6DF8">
        <w:rPr>
          <w:rStyle w:val="MSGENFONTSTYLENAMETEMPLATEROLENUMBERMSGENFONTSTYLENAMEBYROLETEXT2"/>
          <w:color w:val="000000"/>
        </w:rPr>
        <w:tab/>
        <w:t>Mineral Fiber Pipe Insulation; 2015.</w:t>
      </w:r>
    </w:p>
    <w:p w14:paraId="6E2C645C" w14:textId="77777777" w:rsidR="00C81EFC" w:rsidRPr="00FE6DF8" w:rsidRDefault="00C81EFC" w:rsidP="00C81EFC">
      <w:pPr>
        <w:pStyle w:val="MSGENFONTSTYLENAMETEMPLATEROLENUMBERMSGENFONTSTYLENAMEBYROLETEXT210"/>
        <w:numPr>
          <w:ilvl w:val="0"/>
          <w:numId w:val="4"/>
        </w:numPr>
        <w:shd w:val="clear" w:color="auto" w:fill="auto"/>
        <w:tabs>
          <w:tab w:val="left" w:pos="909"/>
          <w:tab w:val="center" w:pos="2508"/>
          <w:tab w:val="left" w:pos="3148"/>
          <w:tab w:val="right" w:pos="8041"/>
        </w:tabs>
        <w:spacing w:before="0" w:after="60" w:line="307" w:lineRule="exact"/>
        <w:ind w:left="920" w:hanging="420"/>
      </w:pPr>
      <w:r w:rsidRPr="00FE6DF8">
        <w:rPr>
          <w:rStyle w:val="MSGENFONTSTYLENAMETEMPLATEROLENUMBERMSGENFONTSTYLENAMEBYROLETEXT2"/>
          <w:color w:val="000000"/>
        </w:rPr>
        <w:t>ASTM C552</w:t>
      </w:r>
      <w:r w:rsidRPr="00FE6DF8">
        <w:rPr>
          <w:rStyle w:val="MSGENFONTSTYLENAMETEMPLATEROLENUMBERMSGENFONTSTYLENAMEBYROLETEXT2"/>
          <w:color w:val="000000"/>
        </w:rPr>
        <w:tab/>
        <w:t>- Standard</w:t>
      </w:r>
      <w:r w:rsidRPr="00FE6DF8">
        <w:rPr>
          <w:rStyle w:val="MSGENFONTSTYLENAMETEMPLATEROLENUMBERMSGENFONTSTYLENAMEBYROLETEXT2"/>
          <w:color w:val="000000"/>
        </w:rPr>
        <w:tab/>
        <w:t>Specification for</w:t>
      </w:r>
      <w:r w:rsidRPr="00FE6DF8">
        <w:rPr>
          <w:rStyle w:val="MSGENFONTSTYLENAMETEMPLATEROLENUMBERMSGENFONTSTYLENAMEBYROLETEXT2"/>
          <w:color w:val="000000"/>
        </w:rPr>
        <w:tab/>
        <w:t>Cellular Glass Thermal Insulation; 2015.</w:t>
      </w:r>
    </w:p>
    <w:p w14:paraId="3813050C" w14:textId="77777777" w:rsidR="00C81EFC" w:rsidRPr="00FE6DF8" w:rsidRDefault="00C81EFC" w:rsidP="00C81EFC">
      <w:pPr>
        <w:pStyle w:val="MSGENFONTSTYLENAMETEMPLATEROLENUMBERMSGENFONTSTYLENAMEBYROLETEXT210"/>
        <w:numPr>
          <w:ilvl w:val="0"/>
          <w:numId w:val="4"/>
        </w:numPr>
        <w:shd w:val="clear" w:color="auto" w:fill="auto"/>
        <w:tabs>
          <w:tab w:val="left" w:pos="909"/>
          <w:tab w:val="center" w:pos="2508"/>
          <w:tab w:val="left" w:pos="3138"/>
          <w:tab w:val="right" w:pos="9106"/>
        </w:tabs>
        <w:spacing w:before="0" w:after="0" w:line="307" w:lineRule="exact"/>
        <w:ind w:left="920" w:hanging="420"/>
      </w:pPr>
      <w:r w:rsidRPr="00FE6DF8">
        <w:rPr>
          <w:rStyle w:val="MSGENFONTSTYLENAMETEMPLATEROLENUMBERMSGENFONTSTYLENAMEBYROLETEXT2"/>
          <w:color w:val="000000"/>
        </w:rPr>
        <w:t>ASTM C578</w:t>
      </w:r>
      <w:r w:rsidRPr="00FE6DF8">
        <w:rPr>
          <w:rStyle w:val="MSGENFONTSTYLENAMETEMPLATEROLENUMBERMSGENFONTSTYLENAMEBYROLETEXT2"/>
          <w:color w:val="000000"/>
        </w:rPr>
        <w:tab/>
        <w:t>- Standard</w:t>
      </w:r>
      <w:r w:rsidRPr="00FE6DF8">
        <w:rPr>
          <w:rStyle w:val="MSGENFONTSTYLENAMETEMPLATEROLENUMBERMSGENFONTSTYLENAMEBYROLETEXT2"/>
          <w:color w:val="000000"/>
        </w:rPr>
        <w:tab/>
        <w:t>Specification for</w:t>
      </w:r>
      <w:r w:rsidRPr="00FE6DF8">
        <w:rPr>
          <w:rStyle w:val="MSGENFONTSTYLENAMETEMPLATEROLENUMBERMSGENFONTSTYLENAMEBYROLETEXT2"/>
          <w:color w:val="000000"/>
        </w:rPr>
        <w:tab/>
        <w:t>Rigid, Cellular Polystyrene Thermal Insulation; 2014.</w:t>
      </w:r>
    </w:p>
    <w:p w14:paraId="4CB57F4A" w14:textId="77777777" w:rsidR="00C81EFC" w:rsidRPr="00FE6DF8" w:rsidRDefault="00C81EFC" w:rsidP="00C81EFC">
      <w:pPr>
        <w:pStyle w:val="MSGENFONTSTYLENAMETEMPLATEROLENUMBERMSGENFONTSTYLENAMEBYROLETEXT210"/>
        <w:numPr>
          <w:ilvl w:val="0"/>
          <w:numId w:val="4"/>
        </w:numPr>
        <w:shd w:val="clear" w:color="auto" w:fill="auto"/>
        <w:tabs>
          <w:tab w:val="left" w:pos="909"/>
          <w:tab w:val="center" w:pos="2508"/>
          <w:tab w:val="left" w:pos="3138"/>
        </w:tabs>
        <w:spacing w:before="0" w:after="0" w:line="230" w:lineRule="exact"/>
        <w:ind w:left="920" w:hanging="420"/>
      </w:pPr>
      <w:r w:rsidRPr="00FE6DF8">
        <w:rPr>
          <w:rStyle w:val="MSGENFONTSTYLENAMETEMPLATEROLENUMBERMSGENFONTSTYLENAMEBYROLETEXT2"/>
          <w:color w:val="000000"/>
        </w:rPr>
        <w:t>ASTM C585</w:t>
      </w:r>
      <w:r w:rsidRPr="00FE6DF8">
        <w:rPr>
          <w:rStyle w:val="MSGENFONTSTYLENAMETEMPLATEROLENUMBERMSGENFONTSTYLENAMEBYROLETEXT2"/>
          <w:color w:val="000000"/>
        </w:rPr>
        <w:tab/>
        <w:t>- Standard</w:t>
      </w:r>
      <w:r w:rsidRPr="00FE6DF8">
        <w:rPr>
          <w:rStyle w:val="MSGENFONTSTYLENAMETEMPLATEROLENUMBERMSGENFONTSTYLENAMEBYROLETEXT2"/>
          <w:color w:val="000000"/>
        </w:rPr>
        <w:tab/>
        <w:t>Practice for Inner and Outer Diameters of Thermal Insulation for</w:t>
      </w:r>
    </w:p>
    <w:p w14:paraId="69E1233B" w14:textId="77777777" w:rsidR="00C81EFC" w:rsidRPr="00FE6DF8" w:rsidRDefault="00C81EFC" w:rsidP="00C81EFC">
      <w:pPr>
        <w:pStyle w:val="MSGENFONTSTYLENAMETEMPLATEROLENUMBERMSGENFONTSTYLENAMEBYROLETEXT210"/>
        <w:shd w:val="clear" w:color="auto" w:fill="auto"/>
        <w:spacing w:before="0" w:after="60" w:line="230" w:lineRule="exact"/>
        <w:ind w:left="920" w:firstLine="0"/>
      </w:pPr>
      <w:r w:rsidRPr="00FE6DF8">
        <w:rPr>
          <w:rStyle w:val="MSGENFONTSTYLENAMETEMPLATEROLENUMBERMSGENFONTSTYLENAMEBYROLETEXT2"/>
          <w:color w:val="000000"/>
        </w:rPr>
        <w:t>Nominal Sizes of Pipe and Tubing; 2010.</w:t>
      </w:r>
    </w:p>
    <w:p w14:paraId="7D11771B" w14:textId="77777777" w:rsidR="00C81EFC" w:rsidRPr="00FE6DF8" w:rsidRDefault="00C81EFC" w:rsidP="00C81EFC">
      <w:pPr>
        <w:pStyle w:val="MSGENFONTSTYLENAMETEMPLATEROLENUMBERMSGENFONTSTYLENAMEBYROLETEXT210"/>
        <w:numPr>
          <w:ilvl w:val="0"/>
          <w:numId w:val="4"/>
        </w:numPr>
        <w:shd w:val="clear" w:color="auto" w:fill="auto"/>
        <w:tabs>
          <w:tab w:val="left" w:pos="909"/>
        </w:tabs>
        <w:spacing w:before="0" w:after="60" w:line="230" w:lineRule="exact"/>
        <w:ind w:left="920" w:hanging="420"/>
      </w:pPr>
      <w:r w:rsidRPr="00FE6DF8">
        <w:rPr>
          <w:rStyle w:val="MSGENFONTSTYLENAMETEMPLATEROLENUMBERMSGENFONTSTYLENAMEBYROLETEXT2"/>
          <w:color w:val="000000"/>
        </w:rPr>
        <w:t>ASTM C591 - Standard Specification for Un</w:t>
      </w:r>
      <w:r>
        <w:rPr>
          <w:rStyle w:val="MSGENFONTSTYLENAMETEMPLATEROLENUMBERMSGENFONTSTYLENAMEBYROLETEXT2"/>
          <w:color w:val="000000"/>
        </w:rPr>
        <w:t xml:space="preserve"> </w:t>
      </w:r>
      <w:r w:rsidRPr="00FE6DF8">
        <w:rPr>
          <w:rStyle w:val="MSGENFONTSTYLENAMETEMPLATEROLENUMBERMSGENFONTSTYLENAMEBYROLETEXT2"/>
          <w:color w:val="000000"/>
        </w:rPr>
        <w:t>faced Preformed Rigid Cellular Poly</w:t>
      </w:r>
      <w:r>
        <w:rPr>
          <w:rStyle w:val="MSGENFONTSTYLENAMETEMPLATEROLENUMBERMSGENFONTSTYLENAMEBYROLETEXT2"/>
          <w:color w:val="000000"/>
        </w:rPr>
        <w:t xml:space="preserve"> </w:t>
      </w:r>
      <w:proofErr w:type="spellStart"/>
      <w:r>
        <w:rPr>
          <w:rStyle w:val="MSGENFONTSTYLENAMETEMPLATEROLENUMBERMSGENFONTSTYLENAMEBYROLETEXT2"/>
          <w:color w:val="000000"/>
        </w:rPr>
        <w:t>I</w:t>
      </w:r>
      <w:r w:rsidRPr="00FE6DF8">
        <w:rPr>
          <w:rStyle w:val="MSGENFONTSTYLENAMETEMPLATEROLENUMBERMSGENFONTSTYLENAMEBYROLETEXT2"/>
          <w:color w:val="000000"/>
        </w:rPr>
        <w:t>socyanurate</w:t>
      </w:r>
      <w:proofErr w:type="spellEnd"/>
      <w:r w:rsidRPr="00FE6DF8">
        <w:rPr>
          <w:rStyle w:val="MSGENFONTSTYLENAMETEMPLATEROLENUMBERMSGENFONTSTYLENAMEBYROLETEXT2"/>
          <w:color w:val="000000"/>
        </w:rPr>
        <w:t xml:space="preserve"> Thermal Insulation; 2015.</w:t>
      </w:r>
    </w:p>
    <w:p w14:paraId="22133D7F" w14:textId="77777777" w:rsidR="00C81EFC" w:rsidRPr="00FE6DF8" w:rsidRDefault="00C81EFC" w:rsidP="00C81EFC">
      <w:pPr>
        <w:pStyle w:val="MSGENFONTSTYLENAMETEMPLATEROLENUMBERMSGENFONTSTYLENAMEBYROLETEXT210"/>
        <w:numPr>
          <w:ilvl w:val="0"/>
          <w:numId w:val="4"/>
        </w:numPr>
        <w:shd w:val="clear" w:color="auto" w:fill="auto"/>
        <w:tabs>
          <w:tab w:val="left" w:pos="909"/>
        </w:tabs>
        <w:spacing w:before="0" w:after="60" w:line="230" w:lineRule="exact"/>
        <w:ind w:left="920" w:hanging="420"/>
      </w:pPr>
      <w:r w:rsidRPr="00FE6DF8">
        <w:rPr>
          <w:rStyle w:val="MSGENFONTSTYLENAMETEMPLATEROLENUMBERMSGENFONTSTYLENAMEBYROLETEXT2"/>
          <w:color w:val="000000"/>
        </w:rPr>
        <w:t>ASTM C610 - Standard Specification for Molded Expanded Perlite Block and Pipe Thermal Insulation; 2011.</w:t>
      </w:r>
    </w:p>
    <w:p w14:paraId="572B002F" w14:textId="77777777" w:rsidR="00C81EFC" w:rsidRPr="00FE6DF8" w:rsidRDefault="00C81EFC" w:rsidP="00C81EFC">
      <w:pPr>
        <w:pStyle w:val="MSGENFONTSTYLENAMETEMPLATEROLENUMBERMSGENFONTSTYLENAMEBYROLETEXT210"/>
        <w:numPr>
          <w:ilvl w:val="0"/>
          <w:numId w:val="4"/>
        </w:numPr>
        <w:shd w:val="clear" w:color="auto" w:fill="auto"/>
        <w:tabs>
          <w:tab w:val="left" w:pos="909"/>
        </w:tabs>
        <w:spacing w:before="0" w:after="60" w:line="230" w:lineRule="exact"/>
        <w:ind w:left="920" w:hanging="420"/>
      </w:pPr>
      <w:r w:rsidRPr="00FE6DF8">
        <w:rPr>
          <w:rStyle w:val="MSGENFONTSTYLENAMETEMPLATEROLENUMBERMSGENFONTSTYLENAMEBYROLETEXT2"/>
          <w:color w:val="000000"/>
        </w:rPr>
        <w:t>ASTM C795 - Standard Specification for Thermal Insulation for Use in Contact with Austenitic Stainless Steel; 2008 (Reapproved 2013).</w:t>
      </w:r>
    </w:p>
    <w:p w14:paraId="27B2FD1E" w14:textId="77777777" w:rsidR="00C81EFC" w:rsidRPr="00FE6DF8" w:rsidRDefault="00C81EFC" w:rsidP="00C81EFC">
      <w:pPr>
        <w:pStyle w:val="MSGENFONTSTYLENAMETEMPLATEROLENUMBERMSGENFONTSTYLENAMEBYROLETEXT210"/>
        <w:numPr>
          <w:ilvl w:val="0"/>
          <w:numId w:val="4"/>
        </w:numPr>
        <w:shd w:val="clear" w:color="auto" w:fill="auto"/>
        <w:tabs>
          <w:tab w:val="left" w:pos="909"/>
        </w:tabs>
        <w:spacing w:before="0" w:after="65" w:line="230" w:lineRule="exact"/>
        <w:ind w:left="920" w:hanging="420"/>
      </w:pPr>
      <w:r w:rsidRPr="00FE6DF8">
        <w:rPr>
          <w:rStyle w:val="MSGENFONTSTYLENAMETEMPLATEROLENUMBERMSGENFONTSTYLENAMEBYROLETEXT2"/>
          <w:color w:val="000000"/>
        </w:rPr>
        <w:t>ASTM D1056 - Standard Specification for Flexible Cellular Materials--Sponge or Expanded Rubber; 2014.</w:t>
      </w:r>
    </w:p>
    <w:p w14:paraId="18A52CE9" w14:textId="77777777" w:rsidR="00C81EFC" w:rsidRPr="00FE6DF8" w:rsidRDefault="00C81EFC" w:rsidP="00C81EFC">
      <w:pPr>
        <w:pStyle w:val="MSGENFONTSTYLENAMETEMPLATEROLENUMBERMSGENFONTSTYLENAMEBYROLETEXT210"/>
        <w:numPr>
          <w:ilvl w:val="0"/>
          <w:numId w:val="4"/>
        </w:numPr>
        <w:shd w:val="clear" w:color="auto" w:fill="auto"/>
        <w:tabs>
          <w:tab w:val="left" w:pos="909"/>
        </w:tabs>
        <w:spacing w:before="0" w:after="79" w:line="224" w:lineRule="exact"/>
        <w:ind w:left="920" w:hanging="420"/>
      </w:pPr>
      <w:r w:rsidRPr="00FE6DF8">
        <w:rPr>
          <w:rStyle w:val="MSGENFONTSTYLENAMETEMPLATEROLENUMBERMSGENFONTSTYLENAMEBYROLETEXT2"/>
          <w:color w:val="000000"/>
        </w:rPr>
        <w:lastRenderedPageBreak/>
        <w:t>ASTM D2842 - Standard Test Method for Water Absorption of Rigid Cellular Plastics; 2012.</w:t>
      </w:r>
    </w:p>
    <w:p w14:paraId="13B8A54A" w14:textId="77777777" w:rsidR="00C81EFC" w:rsidRPr="00FE6DF8" w:rsidRDefault="00C81EFC" w:rsidP="00C81EFC">
      <w:pPr>
        <w:pStyle w:val="MSGENFONTSTYLENAMETEMPLATEROLENUMBERMSGENFONTSTYLENAMEBYROLETEXT210"/>
        <w:numPr>
          <w:ilvl w:val="0"/>
          <w:numId w:val="4"/>
        </w:numPr>
        <w:shd w:val="clear" w:color="auto" w:fill="auto"/>
        <w:tabs>
          <w:tab w:val="left" w:pos="909"/>
        </w:tabs>
        <w:spacing w:before="0" w:after="81" w:line="226" w:lineRule="exact"/>
        <w:ind w:left="920" w:hanging="420"/>
      </w:pPr>
      <w:r w:rsidRPr="00FE6DF8">
        <w:rPr>
          <w:rStyle w:val="MSGENFONTSTYLENAMETEMPLATEROLENUMBERMSGENFONTSTYLENAMEBYROLETEXT2"/>
          <w:color w:val="000000"/>
        </w:rPr>
        <w:t>ASTM E84 - Standard Test Method for Surface Burning Characteristics of Building Materials; 2015a.</w:t>
      </w:r>
    </w:p>
    <w:p w14:paraId="2DA9B5AA" w14:textId="77777777" w:rsidR="00C81EFC" w:rsidRPr="00FE6DF8" w:rsidRDefault="00C81EFC" w:rsidP="00C81EFC">
      <w:pPr>
        <w:pStyle w:val="MSGENFONTSTYLENAMETEMPLATEROLENUMBERMSGENFONTSTYLENAMEBYROLETEXT210"/>
        <w:numPr>
          <w:ilvl w:val="0"/>
          <w:numId w:val="4"/>
        </w:numPr>
        <w:shd w:val="clear" w:color="auto" w:fill="auto"/>
        <w:tabs>
          <w:tab w:val="left" w:pos="909"/>
        </w:tabs>
        <w:spacing w:before="0" w:line="224" w:lineRule="exact"/>
        <w:ind w:left="920" w:hanging="420"/>
      </w:pPr>
      <w:r w:rsidRPr="00FE6DF8">
        <w:rPr>
          <w:rStyle w:val="MSGENFONTSTYLENAMETEMPLATEROLENUMBERMSGENFONTSTYLENAMEBYROLETEXT2"/>
          <w:color w:val="000000"/>
        </w:rPr>
        <w:t>ASTM E90 Standard Testing for Sound Transmission; 2009.</w:t>
      </w:r>
    </w:p>
    <w:p w14:paraId="62AB13EC" w14:textId="77777777" w:rsidR="00C81EFC" w:rsidRPr="00FE6DF8" w:rsidRDefault="00C81EFC" w:rsidP="00C81EFC">
      <w:pPr>
        <w:pStyle w:val="MSGENFONTSTYLENAMETEMPLATEROLENUMBERMSGENFONTSTYLENAMEBYROLETEXT210"/>
        <w:numPr>
          <w:ilvl w:val="0"/>
          <w:numId w:val="4"/>
        </w:numPr>
        <w:shd w:val="clear" w:color="auto" w:fill="auto"/>
        <w:tabs>
          <w:tab w:val="left" w:pos="909"/>
        </w:tabs>
        <w:spacing w:before="0" w:after="0" w:line="224" w:lineRule="exact"/>
        <w:ind w:left="920" w:hanging="420"/>
      </w:pPr>
      <w:r w:rsidRPr="00FE6DF8">
        <w:rPr>
          <w:rStyle w:val="MSGENFONTSTYLENAMETEMPLATEROLENUMBERMSGENFONTSTYLENAMEBYROLETEXT2"/>
          <w:color w:val="000000"/>
        </w:rPr>
        <w:t>ASTM E96/E96M - Standard Test Methods for Water Vapor Transmission of Materials; 2014.</w:t>
      </w:r>
    </w:p>
    <w:p w14:paraId="5828246B" w14:textId="77777777" w:rsidR="00C81EFC" w:rsidRPr="00FE6DF8" w:rsidRDefault="00C81EFC" w:rsidP="00C81EFC">
      <w:pPr>
        <w:pStyle w:val="MSGENFONTSTYLENAMETEMPLATEROLENUMBERMSGENFONTSTYLENAMEBYROLETEXT210"/>
        <w:numPr>
          <w:ilvl w:val="0"/>
          <w:numId w:val="4"/>
        </w:numPr>
        <w:shd w:val="clear" w:color="auto" w:fill="auto"/>
        <w:tabs>
          <w:tab w:val="left" w:pos="923"/>
        </w:tabs>
        <w:spacing w:before="0" w:after="64" w:line="230" w:lineRule="exact"/>
        <w:ind w:left="920" w:hanging="420"/>
      </w:pPr>
      <w:r w:rsidRPr="00FE6DF8">
        <w:rPr>
          <w:rStyle w:val="MSGENFONTSTYLENAMETEMPLATEROLENUMBERMSGENFONTSTYLENAMEBYROLETEXT2"/>
          <w:color w:val="000000"/>
        </w:rPr>
        <w:t>ASTM G21 - Standard Practice for Determining Resistance of Synthetic Polymeric Materials to Fungi; 2015.</w:t>
      </w:r>
    </w:p>
    <w:p w14:paraId="1709F4FD" w14:textId="77777777" w:rsidR="00C81EFC" w:rsidRPr="00D24BDB" w:rsidRDefault="00C81EFC" w:rsidP="00C81EFC">
      <w:pPr>
        <w:pStyle w:val="MSGENFONTSTYLENAMETEMPLATEROLENUMBERMSGENFONTSTYLENAMEBYROLETEXT210"/>
        <w:numPr>
          <w:ilvl w:val="0"/>
          <w:numId w:val="4"/>
        </w:numPr>
        <w:shd w:val="clear" w:color="auto" w:fill="auto"/>
        <w:tabs>
          <w:tab w:val="left" w:pos="923"/>
        </w:tabs>
        <w:spacing w:before="0" w:after="61" w:line="226" w:lineRule="exact"/>
        <w:ind w:left="920" w:hanging="420"/>
        <w:rPr>
          <w:rStyle w:val="MSGENFONTSTYLENAMETEMPLATEROLENUMBERMSGENFONTSTYLENAMEBYROLETEXT2"/>
        </w:rPr>
      </w:pPr>
      <w:r w:rsidRPr="00FE6DF8">
        <w:rPr>
          <w:rStyle w:val="MSGENFONTSTYLENAMETEMPLATEROLENUMBERMSGENFONTSTYLENAMEBYROLETEXT2"/>
          <w:color w:val="000000"/>
        </w:rPr>
        <w:t>UL 723 - Standard for Test for Surface Burning Characteristics of Building Materials; Underwriters Laboratories Inc.; Current Edition, Including All Revisions.</w:t>
      </w:r>
    </w:p>
    <w:p w14:paraId="740858C3" w14:textId="77777777" w:rsidR="00C81EFC" w:rsidRPr="00FE6DF8" w:rsidRDefault="00C81EFC" w:rsidP="00C81EFC">
      <w:pPr>
        <w:pStyle w:val="MSGENFONTSTYLENAMETEMPLATEROLENUMBERMSGENFONTSTYLENAMEBYROLETEXT210"/>
        <w:shd w:val="clear" w:color="auto" w:fill="auto"/>
        <w:tabs>
          <w:tab w:val="left" w:pos="923"/>
        </w:tabs>
        <w:spacing w:before="0" w:after="61" w:line="226" w:lineRule="exact"/>
        <w:ind w:left="920" w:firstLine="0"/>
      </w:pPr>
    </w:p>
    <w:p w14:paraId="7F421C49" w14:textId="77777777" w:rsidR="00C81EFC" w:rsidRPr="00B221E2" w:rsidRDefault="00C81EFC" w:rsidP="00B221E2">
      <w:pPr>
        <w:pStyle w:val="MSGENFONTSTYLENAMETEMPLATEROLELEVELMSGENFONTSTYLENAMEBYROLEHEADING10"/>
        <w:keepNext/>
        <w:keepLines/>
        <w:numPr>
          <w:ilvl w:val="0"/>
          <w:numId w:val="1"/>
        </w:numPr>
        <w:shd w:val="clear" w:color="auto" w:fill="auto"/>
        <w:tabs>
          <w:tab w:val="left" w:pos="541"/>
        </w:tabs>
        <w:spacing w:after="60" w:line="307" w:lineRule="exact"/>
        <w:jc w:val="left"/>
        <w:rPr>
          <w:rStyle w:val="MSGENFONTSTYLENAMETEMPLATEROLELEVELMSGENFONTSTYLENAMEBYROLEHEADING1"/>
          <w:color w:val="000000"/>
        </w:rPr>
      </w:pPr>
      <w:bookmarkStart w:id="4" w:name="bookmark279"/>
      <w:r w:rsidRPr="00B221E2">
        <w:rPr>
          <w:rStyle w:val="MSGENFONTSTYLENAMETEMPLATEROLELEVELMSGENFONTSTYLENAMEBYROLEHEADING1"/>
          <w:b/>
          <w:bCs/>
          <w:color w:val="000000"/>
        </w:rPr>
        <w:t>SUBMITTALS</w:t>
      </w:r>
      <w:bookmarkEnd w:id="4"/>
    </w:p>
    <w:p w14:paraId="1B0C599E" w14:textId="77777777" w:rsidR="00C81EFC" w:rsidRPr="00FE6DF8" w:rsidRDefault="00C81EFC" w:rsidP="00C81EFC">
      <w:pPr>
        <w:pStyle w:val="MSGENFONTSTYLENAMETEMPLATEROLENUMBERMSGENFONTSTYLENAMEBYROLETEXT210"/>
        <w:numPr>
          <w:ilvl w:val="0"/>
          <w:numId w:val="5"/>
        </w:numPr>
        <w:shd w:val="clear" w:color="auto" w:fill="auto"/>
        <w:tabs>
          <w:tab w:val="left" w:pos="923"/>
        </w:tabs>
        <w:spacing w:before="0" w:after="61" w:line="226" w:lineRule="exact"/>
        <w:ind w:left="920" w:hanging="420"/>
      </w:pPr>
      <w:r w:rsidRPr="00FE6DF8">
        <w:rPr>
          <w:rStyle w:val="MSGENFONTSTYLENAMETEMPLATEROLENUMBERMSGENFONTSTYLENAMEBYROLETEXT2"/>
          <w:color w:val="000000"/>
        </w:rPr>
        <w:t>Product Data: Provide product description, thermal characteristics, list of materials and thickness for each service, and locations.</w:t>
      </w:r>
    </w:p>
    <w:p w14:paraId="43D6B44D" w14:textId="77777777" w:rsidR="00C81EFC" w:rsidRPr="00FE6DF8" w:rsidRDefault="00C81EFC" w:rsidP="00C81EFC">
      <w:pPr>
        <w:pStyle w:val="MSGENFONTSTYLENAMETEMPLATEROLENUMBERMSGENFONTSTYLENAMEBYROLETEXT210"/>
        <w:numPr>
          <w:ilvl w:val="0"/>
          <w:numId w:val="5"/>
        </w:numPr>
        <w:shd w:val="clear" w:color="auto" w:fill="auto"/>
        <w:tabs>
          <w:tab w:val="left" w:pos="923"/>
        </w:tabs>
        <w:spacing w:before="0" w:after="55" w:line="224" w:lineRule="exact"/>
        <w:ind w:left="920" w:hanging="420"/>
      </w:pPr>
      <w:r w:rsidRPr="00FE6DF8">
        <w:rPr>
          <w:rStyle w:val="MSGENFONTSTYLENAMETEMPLATEROLENUMBERMSGENFONTSTYLENAMEBYROLETEXT2"/>
          <w:color w:val="000000"/>
        </w:rPr>
        <w:t>Samples: Submit one samples of any representative size illustrating each insulation type.</w:t>
      </w:r>
    </w:p>
    <w:p w14:paraId="1ECFC6C4" w14:textId="77777777" w:rsidR="00C81EFC" w:rsidRPr="00D24BDB" w:rsidRDefault="00C81EFC" w:rsidP="00C81EFC">
      <w:pPr>
        <w:pStyle w:val="MSGENFONTSTYLENAMETEMPLATEROLENUMBERMSGENFONTSTYLENAMEBYROLETEXT210"/>
        <w:numPr>
          <w:ilvl w:val="0"/>
          <w:numId w:val="5"/>
        </w:numPr>
        <w:shd w:val="clear" w:color="auto" w:fill="auto"/>
        <w:tabs>
          <w:tab w:val="left" w:pos="923"/>
        </w:tabs>
        <w:spacing w:before="0" w:after="65" w:line="230" w:lineRule="exact"/>
        <w:ind w:left="920" w:hanging="420"/>
        <w:rPr>
          <w:rStyle w:val="MSGENFONTSTYLENAMETEMPLATEROLENUMBERMSGENFONTSTYLENAMEBYROLETEXT2"/>
        </w:rPr>
      </w:pPr>
      <w:r w:rsidRPr="00FE6DF8">
        <w:rPr>
          <w:rStyle w:val="MSGENFONTSTYLENAMETEMPLATEROLENUMBERMSGENFONTSTYLENAMEBYROLETEXT2"/>
          <w:color w:val="000000"/>
        </w:rPr>
        <w:t>Manufacturer's Instructions: Indicate installation procedures that ensure acceptable workmanship and installation standards will be achieved.</w:t>
      </w:r>
    </w:p>
    <w:p w14:paraId="24090A0C" w14:textId="77777777" w:rsidR="00C81EFC" w:rsidRPr="00FE6DF8" w:rsidRDefault="00C81EFC" w:rsidP="00C81EFC">
      <w:pPr>
        <w:pStyle w:val="MSGENFONTSTYLENAMETEMPLATEROLENUMBERMSGENFONTSTYLENAMEBYROLETEXT210"/>
        <w:shd w:val="clear" w:color="auto" w:fill="auto"/>
        <w:tabs>
          <w:tab w:val="left" w:pos="923"/>
        </w:tabs>
        <w:spacing w:before="0" w:after="65" w:line="230" w:lineRule="exact"/>
        <w:ind w:left="920" w:firstLine="0"/>
      </w:pPr>
    </w:p>
    <w:p w14:paraId="09D334B8" w14:textId="77777777" w:rsidR="00C81EFC" w:rsidRPr="00B221E2" w:rsidRDefault="00C81EFC" w:rsidP="00B221E2">
      <w:pPr>
        <w:pStyle w:val="MSGENFONTSTYLENAMETEMPLATEROLELEVELMSGENFONTSTYLENAMEBYROLEHEADING10"/>
        <w:keepNext/>
        <w:keepLines/>
        <w:numPr>
          <w:ilvl w:val="0"/>
          <w:numId w:val="1"/>
        </w:numPr>
        <w:shd w:val="clear" w:color="auto" w:fill="auto"/>
        <w:tabs>
          <w:tab w:val="left" w:pos="541"/>
        </w:tabs>
        <w:spacing w:after="60" w:line="307" w:lineRule="exact"/>
        <w:jc w:val="left"/>
        <w:rPr>
          <w:rStyle w:val="MSGENFONTSTYLENAMETEMPLATEROLELEVELMSGENFONTSTYLENAMEBYROLEHEADING1"/>
          <w:color w:val="000000"/>
        </w:rPr>
      </w:pPr>
      <w:bookmarkStart w:id="5" w:name="bookmark280"/>
      <w:r w:rsidRPr="00B221E2">
        <w:rPr>
          <w:rStyle w:val="MSGENFONTSTYLENAMETEMPLATEROLELEVELMSGENFONTSTYLENAMEBYROLEHEADING1"/>
          <w:b/>
          <w:bCs/>
          <w:color w:val="000000"/>
        </w:rPr>
        <w:t>QUALITY ASSURANCE</w:t>
      </w:r>
      <w:bookmarkEnd w:id="5"/>
    </w:p>
    <w:p w14:paraId="069A3FD4" w14:textId="77777777" w:rsidR="00C81EFC" w:rsidRPr="00FE6DF8" w:rsidRDefault="00C81EFC" w:rsidP="00C81EFC">
      <w:pPr>
        <w:pStyle w:val="MSGENFONTSTYLENAMETEMPLATEROLENUMBERMSGENFONTSTYLENAMEBYROLETEXT210"/>
        <w:numPr>
          <w:ilvl w:val="0"/>
          <w:numId w:val="6"/>
        </w:numPr>
        <w:shd w:val="clear" w:color="auto" w:fill="auto"/>
        <w:tabs>
          <w:tab w:val="left" w:pos="923"/>
        </w:tabs>
        <w:spacing w:before="0" w:after="60" w:line="226" w:lineRule="exact"/>
        <w:ind w:left="920" w:hanging="420"/>
      </w:pPr>
      <w:r w:rsidRPr="00FE6DF8">
        <w:rPr>
          <w:rStyle w:val="MSGENFONTSTYLENAMETEMPLATEROLENUMBERMSGENFONTSTYLENAMEBYROLETEXT2"/>
          <w:color w:val="000000"/>
        </w:rPr>
        <w:t>Manufacturer Qualifications: Company specializing in manufacturing the Products specified in this section with not less than ten years of documented experience.</w:t>
      </w:r>
    </w:p>
    <w:p w14:paraId="668F5858" w14:textId="77777777" w:rsidR="00C81EFC" w:rsidRPr="00D24BDB" w:rsidRDefault="00C81EFC" w:rsidP="00C81EFC">
      <w:pPr>
        <w:pStyle w:val="MSGENFONTSTYLENAMETEMPLATEROLENUMBERMSGENFONTSTYLENAMEBYROLETEXT210"/>
        <w:numPr>
          <w:ilvl w:val="0"/>
          <w:numId w:val="6"/>
        </w:numPr>
        <w:shd w:val="clear" w:color="auto" w:fill="auto"/>
        <w:tabs>
          <w:tab w:val="left" w:pos="923"/>
        </w:tabs>
        <w:spacing w:before="0" w:after="61" w:line="226" w:lineRule="exact"/>
        <w:ind w:left="920" w:hanging="420"/>
        <w:rPr>
          <w:rStyle w:val="MSGENFONTSTYLENAMETEMPLATEROLENUMBERMSGENFONTSTYLENAMEBYROLETEXT2"/>
        </w:rPr>
      </w:pPr>
      <w:r w:rsidRPr="00FE6DF8">
        <w:rPr>
          <w:rStyle w:val="MSGENFONTSTYLENAMETEMPLATEROLENUMBERMSGENFONTSTYLENAMEBYROLETEXT2"/>
          <w:color w:val="000000"/>
        </w:rPr>
        <w:t xml:space="preserve">Applicator Qualifications: Company specializing in performing the type of work specified in this section with minimum </w:t>
      </w:r>
      <w:r>
        <w:rPr>
          <w:rStyle w:val="MSGENFONTSTYLENAMETEMPLATEROLENUMBERMSGENFONTSTYLENAMEBYROLETEXT2"/>
          <w:color w:val="000000"/>
        </w:rPr>
        <w:t>T</w:t>
      </w:r>
      <w:r w:rsidRPr="00FE6DF8">
        <w:rPr>
          <w:rStyle w:val="MSGENFONTSTYLENAMETEMPLATEROLENUMBERMSGENFONTSTYLENAMEBYROLETEXT2"/>
          <w:color w:val="000000"/>
        </w:rPr>
        <w:t>e</w:t>
      </w:r>
      <w:r>
        <w:rPr>
          <w:rStyle w:val="MSGENFONTSTYLENAMETEMPLATEROLENUMBERMSGENFONTSTYLENAMEBYROLETEXT2"/>
          <w:color w:val="000000"/>
        </w:rPr>
        <w:t>n</w:t>
      </w:r>
      <w:r w:rsidRPr="00FE6DF8">
        <w:rPr>
          <w:rStyle w:val="MSGENFONTSTYLENAMETEMPLATEROLENUMBERMSGENFONTSTYLENAMEBYROLETEXT2"/>
          <w:color w:val="000000"/>
        </w:rPr>
        <w:t xml:space="preserve"> years of experience.</w:t>
      </w:r>
    </w:p>
    <w:p w14:paraId="243D07E1" w14:textId="77777777" w:rsidR="00C81EFC" w:rsidRPr="00FE6DF8" w:rsidRDefault="00C81EFC" w:rsidP="00C81EFC">
      <w:pPr>
        <w:pStyle w:val="MSGENFONTSTYLENAMETEMPLATEROLENUMBERMSGENFONTSTYLENAMEBYROLETEXT210"/>
        <w:shd w:val="clear" w:color="auto" w:fill="auto"/>
        <w:tabs>
          <w:tab w:val="left" w:pos="923"/>
        </w:tabs>
        <w:spacing w:before="0" w:after="61" w:line="226" w:lineRule="exact"/>
        <w:ind w:left="920" w:firstLine="0"/>
      </w:pPr>
    </w:p>
    <w:p w14:paraId="54640965" w14:textId="77777777" w:rsidR="00C81EFC" w:rsidRPr="00B221E2" w:rsidRDefault="00C81EFC" w:rsidP="00B221E2">
      <w:pPr>
        <w:pStyle w:val="MSGENFONTSTYLENAMETEMPLATEROLELEVELMSGENFONTSTYLENAMEBYROLEHEADING10"/>
        <w:keepNext/>
        <w:keepLines/>
        <w:numPr>
          <w:ilvl w:val="0"/>
          <w:numId w:val="1"/>
        </w:numPr>
        <w:shd w:val="clear" w:color="auto" w:fill="auto"/>
        <w:tabs>
          <w:tab w:val="left" w:pos="541"/>
        </w:tabs>
        <w:spacing w:after="60" w:line="307" w:lineRule="exact"/>
        <w:jc w:val="left"/>
        <w:rPr>
          <w:rStyle w:val="MSGENFONTSTYLENAMETEMPLATEROLELEVELMSGENFONTSTYLENAMEBYROLEHEADING1"/>
          <w:color w:val="000000"/>
        </w:rPr>
      </w:pPr>
      <w:bookmarkStart w:id="6" w:name="bookmark281"/>
      <w:r w:rsidRPr="00B221E2">
        <w:rPr>
          <w:rStyle w:val="MSGENFONTSTYLENAMETEMPLATEROLELEVELMSGENFONTSTYLENAMEBYROLEHEADING1"/>
          <w:b/>
          <w:bCs/>
          <w:color w:val="000000"/>
        </w:rPr>
        <w:t>DELIVERY, STORAGE, AND HANDLING</w:t>
      </w:r>
      <w:bookmarkEnd w:id="6"/>
    </w:p>
    <w:p w14:paraId="1CC94C8C" w14:textId="77777777" w:rsidR="00C81EFC" w:rsidRDefault="00C81EFC" w:rsidP="00C81EFC">
      <w:pPr>
        <w:pStyle w:val="MSGENFONTSTYLENAMETEMPLATEROLENUMBERMSGENFONTSTYLENAMEBYROLETEXT210"/>
        <w:shd w:val="clear" w:color="auto" w:fill="auto"/>
        <w:spacing w:before="0" w:after="65" w:line="230" w:lineRule="exact"/>
        <w:ind w:left="920" w:hanging="420"/>
        <w:rPr>
          <w:rStyle w:val="MSGENFONTSTYLENAMETEMPLATEROLENUMBERMSGENFONTSTYLENAMEBYROLETEXT2"/>
          <w:color w:val="000000"/>
        </w:rPr>
      </w:pPr>
      <w:r w:rsidRPr="00FE6DF8">
        <w:rPr>
          <w:rStyle w:val="MSGENFONTSTYLENAMETEMPLATEROLENUMBERMSGENFONTSTYLENAMEBYROLETEXT2"/>
          <w:color w:val="000000"/>
        </w:rPr>
        <w:t>A. Accept materials on site, labeled with manufacturer's identification, product density, and thickness.</w:t>
      </w:r>
    </w:p>
    <w:p w14:paraId="718A5D11" w14:textId="77777777" w:rsidR="00C81EFC" w:rsidRPr="00FE6DF8" w:rsidRDefault="00C81EFC" w:rsidP="00C81EFC">
      <w:pPr>
        <w:pStyle w:val="MSGENFONTSTYLENAMETEMPLATEROLENUMBERMSGENFONTSTYLENAMEBYROLETEXT210"/>
        <w:shd w:val="clear" w:color="auto" w:fill="auto"/>
        <w:spacing w:before="0" w:after="65" w:line="230" w:lineRule="exact"/>
        <w:ind w:left="920" w:hanging="420"/>
      </w:pPr>
    </w:p>
    <w:p w14:paraId="64213695" w14:textId="77777777" w:rsidR="00C81EFC" w:rsidRPr="00B221E2" w:rsidRDefault="00C81EFC" w:rsidP="00B221E2">
      <w:pPr>
        <w:pStyle w:val="MSGENFONTSTYLENAMETEMPLATEROLELEVELMSGENFONTSTYLENAMEBYROLEHEADING10"/>
        <w:keepNext/>
        <w:keepLines/>
        <w:numPr>
          <w:ilvl w:val="0"/>
          <w:numId w:val="1"/>
        </w:numPr>
        <w:shd w:val="clear" w:color="auto" w:fill="auto"/>
        <w:tabs>
          <w:tab w:val="left" w:pos="541"/>
        </w:tabs>
        <w:spacing w:after="60" w:line="307" w:lineRule="exact"/>
        <w:jc w:val="left"/>
        <w:rPr>
          <w:rStyle w:val="MSGENFONTSTYLENAMETEMPLATEROLELEVELMSGENFONTSTYLENAMEBYROLEHEADING1"/>
          <w:color w:val="000000"/>
        </w:rPr>
      </w:pPr>
      <w:bookmarkStart w:id="7" w:name="bookmark282"/>
      <w:r w:rsidRPr="00B221E2">
        <w:rPr>
          <w:rStyle w:val="MSGENFONTSTYLENAMETEMPLATEROLELEVELMSGENFONTSTYLENAMEBYROLEHEADING1"/>
          <w:b/>
          <w:bCs/>
          <w:color w:val="000000"/>
        </w:rPr>
        <w:t>FIELD CONDITIONS</w:t>
      </w:r>
      <w:bookmarkEnd w:id="7"/>
    </w:p>
    <w:p w14:paraId="6937D110" w14:textId="77777777" w:rsidR="00C81EFC" w:rsidRPr="00FE6DF8" w:rsidRDefault="00C81EFC" w:rsidP="00C81EFC">
      <w:pPr>
        <w:pStyle w:val="MSGENFONTSTYLENAMETEMPLATEROLENUMBERMSGENFONTSTYLENAMEBYROLETEXT210"/>
        <w:numPr>
          <w:ilvl w:val="0"/>
          <w:numId w:val="7"/>
        </w:numPr>
        <w:shd w:val="clear" w:color="auto" w:fill="auto"/>
        <w:tabs>
          <w:tab w:val="left" w:pos="923"/>
        </w:tabs>
        <w:spacing w:before="0" w:after="0" w:line="312" w:lineRule="exact"/>
        <w:ind w:left="920" w:hanging="420"/>
      </w:pPr>
      <w:r w:rsidRPr="00FE6DF8">
        <w:rPr>
          <w:rStyle w:val="MSGENFONTSTYLENAMETEMPLATEROLENUMBERMSGENFONTSTYLENAMEBYROLETEXT2"/>
          <w:color w:val="000000"/>
        </w:rPr>
        <w:t>Maintain ambient conditions required by manufacturers of each product.</w:t>
      </w:r>
    </w:p>
    <w:p w14:paraId="74F5EB28" w14:textId="7A88261D" w:rsidR="00C81EFC" w:rsidRDefault="00C81EFC" w:rsidP="00D2612F">
      <w:pPr>
        <w:pStyle w:val="MSGENFONTSTYLENAMETEMPLATEROLENUMBERMSGENFONTSTYLENAMEBYROLETEXT210"/>
        <w:numPr>
          <w:ilvl w:val="0"/>
          <w:numId w:val="7"/>
        </w:numPr>
        <w:shd w:val="clear" w:color="auto" w:fill="auto"/>
        <w:tabs>
          <w:tab w:val="left" w:pos="923"/>
        </w:tabs>
        <w:spacing w:before="0" w:after="60" w:line="312" w:lineRule="exact"/>
        <w:ind w:left="920" w:hanging="420"/>
        <w:rPr>
          <w:rStyle w:val="MSGENFONTSTYLENAMETEMPLATEROLENUMBERMSGENFONTSTYLENAMEBYROLETEXT2"/>
        </w:rPr>
      </w:pPr>
      <w:r w:rsidRPr="00FE6DF8">
        <w:rPr>
          <w:rStyle w:val="MSGENFONTSTYLENAMETEMPLATEROLENUMBERMSGENFONTSTYLENAMEBYROLETEXT2"/>
          <w:color w:val="000000"/>
        </w:rPr>
        <w:t>Maintain temperature before, during, and after installation for minimum of 24 hours.</w:t>
      </w:r>
    </w:p>
    <w:p w14:paraId="542B16ED" w14:textId="77777777" w:rsidR="00D2612F" w:rsidRPr="00D2612F" w:rsidRDefault="00D2612F" w:rsidP="00D2612F">
      <w:pPr>
        <w:pStyle w:val="MSGENFONTSTYLENAMETEMPLATEROLENUMBERMSGENFONTSTYLENAMEBYROLETEXT210"/>
        <w:shd w:val="clear" w:color="auto" w:fill="auto"/>
        <w:tabs>
          <w:tab w:val="left" w:pos="923"/>
        </w:tabs>
        <w:spacing w:before="0" w:after="60" w:line="312" w:lineRule="exact"/>
        <w:ind w:left="920" w:firstLine="0"/>
        <w:rPr>
          <w:shd w:val="clear" w:color="auto" w:fill="FFFFFF"/>
        </w:rPr>
      </w:pPr>
    </w:p>
    <w:p w14:paraId="194B453C" w14:textId="77777777" w:rsidR="00C81EFC" w:rsidRPr="00B221E2" w:rsidRDefault="00C81EFC" w:rsidP="00C81EFC">
      <w:pPr>
        <w:pStyle w:val="MSGENFONTSTYLENAMETEMPLATEROLELEVELMSGENFONTSTYLENAMEBYROLEHEADING10"/>
        <w:keepNext/>
        <w:keepLines/>
        <w:shd w:val="clear" w:color="auto" w:fill="auto"/>
        <w:spacing w:after="60" w:line="312" w:lineRule="exact"/>
        <w:ind w:left="500" w:hanging="500"/>
        <w:jc w:val="left"/>
        <w:rPr>
          <w:b w:val="0"/>
          <w:bCs w:val="0"/>
        </w:rPr>
      </w:pPr>
      <w:bookmarkStart w:id="8" w:name="bookmark283"/>
      <w:r w:rsidRPr="00B221E2">
        <w:rPr>
          <w:rStyle w:val="MSGENFONTSTYLENAMETEMPLATEROLELEVELMSGENFONTSTYLENAMEBYROLEHEADING1"/>
          <w:b/>
          <w:bCs/>
          <w:color w:val="000000"/>
        </w:rPr>
        <w:t>PART 2 PRODUCTS</w:t>
      </w:r>
      <w:bookmarkEnd w:id="8"/>
    </w:p>
    <w:p w14:paraId="77ABD141" w14:textId="77777777" w:rsidR="00C81EFC" w:rsidRDefault="00C81EFC">
      <w:pPr>
        <w:pStyle w:val="CSILevel2N"/>
        <w:keepNext w:val="0"/>
        <w:rPr>
          <w:color w:val="000000"/>
        </w:rPr>
      </w:pPr>
    </w:p>
    <w:p w14:paraId="1587AF3D" w14:textId="77777777" w:rsidR="00C81EFC" w:rsidRPr="00B221E2" w:rsidRDefault="00C81EFC" w:rsidP="00C81EFC">
      <w:pPr>
        <w:pStyle w:val="MSGENFONTSTYLENAMETEMPLATEROLELEVELMSGENFONTSTYLENAMEBYROLEHEADING10"/>
        <w:keepNext/>
        <w:keepLines/>
        <w:numPr>
          <w:ilvl w:val="0"/>
          <w:numId w:val="8"/>
        </w:numPr>
        <w:shd w:val="clear" w:color="auto" w:fill="auto"/>
        <w:tabs>
          <w:tab w:val="left" w:pos="546"/>
        </w:tabs>
        <w:spacing w:after="0" w:line="312" w:lineRule="exact"/>
        <w:ind w:left="500" w:hanging="500"/>
        <w:jc w:val="left"/>
        <w:rPr>
          <w:b w:val="0"/>
          <w:bCs w:val="0"/>
        </w:rPr>
      </w:pPr>
      <w:bookmarkStart w:id="9" w:name="bookmark284"/>
      <w:r w:rsidRPr="00B221E2">
        <w:rPr>
          <w:rStyle w:val="MSGENFONTSTYLENAMETEMPLATEROLELEVELMSGENFONTSTYLENAMEBYROLEHEADING1"/>
          <w:b/>
          <w:bCs/>
          <w:color w:val="000000"/>
        </w:rPr>
        <w:t>REGULATORY REQUIREMENTS</w:t>
      </w:r>
      <w:bookmarkEnd w:id="9"/>
    </w:p>
    <w:p w14:paraId="115A7E1F" w14:textId="77777777" w:rsidR="00C81EFC" w:rsidRPr="00D24BDB" w:rsidRDefault="00C81EFC" w:rsidP="00C81EFC">
      <w:pPr>
        <w:pStyle w:val="MSGENFONTSTYLENAMETEMPLATEROLENUMBERMSGENFONTSTYLENAMEBYROLETEXT210"/>
        <w:numPr>
          <w:ilvl w:val="0"/>
          <w:numId w:val="9"/>
        </w:numPr>
        <w:shd w:val="clear" w:color="auto" w:fill="auto"/>
        <w:tabs>
          <w:tab w:val="left" w:pos="923"/>
        </w:tabs>
        <w:spacing w:before="0" w:after="65" w:line="230" w:lineRule="exact"/>
        <w:ind w:left="920" w:hanging="420"/>
        <w:rPr>
          <w:rStyle w:val="MSGENFONTSTYLENAMETEMPLATEROLENUMBERMSGENFONTSTYLENAMEBYROLETEXT2"/>
        </w:rPr>
      </w:pPr>
      <w:r w:rsidRPr="00FE6DF8">
        <w:rPr>
          <w:rStyle w:val="MSGENFONTSTYLENAMETEMPLATEROLENUMBERMSGENFONTSTYLENAMEBYROLETEXT2"/>
          <w:color w:val="000000"/>
        </w:rPr>
        <w:t>Surface Burning Characteristics: Flame spread index/Smoke developed index of 25/50, maximum, when tested in accordance with ASTM E84 or UL 723.</w:t>
      </w:r>
    </w:p>
    <w:p w14:paraId="57A51F43" w14:textId="77777777" w:rsidR="00C81EFC" w:rsidRPr="00FE6DF8" w:rsidRDefault="00C81EFC" w:rsidP="00C81EFC">
      <w:pPr>
        <w:pStyle w:val="MSGENFONTSTYLENAMETEMPLATEROLENUMBERMSGENFONTSTYLENAMEBYROLETEXT210"/>
        <w:shd w:val="clear" w:color="auto" w:fill="auto"/>
        <w:tabs>
          <w:tab w:val="left" w:pos="923"/>
        </w:tabs>
        <w:spacing w:before="0" w:after="65" w:line="230" w:lineRule="exact"/>
        <w:ind w:left="920" w:firstLine="0"/>
      </w:pPr>
    </w:p>
    <w:p w14:paraId="74AD296C" w14:textId="77777777" w:rsidR="00C81EFC" w:rsidRPr="00B221E2" w:rsidRDefault="00C81EFC" w:rsidP="00B221E2">
      <w:pPr>
        <w:pStyle w:val="MSGENFONTSTYLENAMETEMPLATEROLELEVELMSGENFONTSTYLENAMEBYROLEHEADING10"/>
        <w:keepNext/>
        <w:keepLines/>
        <w:numPr>
          <w:ilvl w:val="0"/>
          <w:numId w:val="8"/>
        </w:numPr>
        <w:shd w:val="clear" w:color="auto" w:fill="auto"/>
        <w:tabs>
          <w:tab w:val="left" w:pos="570"/>
        </w:tabs>
        <w:spacing w:after="0" w:line="312" w:lineRule="exact"/>
        <w:ind w:left="500" w:hanging="500"/>
        <w:jc w:val="left"/>
        <w:rPr>
          <w:rStyle w:val="MSGENFONTSTYLENAMETEMPLATEROLELEVELMSGENFONTSTYLENAMEBYROLEHEADING1"/>
          <w:color w:val="000000"/>
        </w:rPr>
      </w:pPr>
      <w:bookmarkStart w:id="10" w:name="bookmark285"/>
      <w:r w:rsidRPr="00B221E2">
        <w:rPr>
          <w:rStyle w:val="MSGENFONTSTYLENAMETEMPLATEROLELEVELMSGENFONTSTYLENAMEBYROLEHEADING1"/>
          <w:b/>
          <w:bCs/>
          <w:color w:val="000000"/>
        </w:rPr>
        <w:t>APPLICATION</w:t>
      </w:r>
      <w:bookmarkEnd w:id="10"/>
    </w:p>
    <w:p w14:paraId="321B1D81" w14:textId="2BB37738" w:rsidR="008B4F85" w:rsidRPr="00A17D8D" w:rsidRDefault="008B4F85" w:rsidP="008B4F85">
      <w:pPr>
        <w:pStyle w:val="MSGENFONTSTYLENAMETEMPLATEROLENUMBERMSGENFONTSTYLENAMEBYROLETEXT210"/>
        <w:numPr>
          <w:ilvl w:val="0"/>
          <w:numId w:val="10"/>
        </w:numPr>
        <w:shd w:val="clear" w:color="auto" w:fill="auto"/>
        <w:tabs>
          <w:tab w:val="left" w:pos="923"/>
        </w:tabs>
        <w:spacing w:before="0" w:after="61" w:line="226" w:lineRule="exact"/>
        <w:ind w:left="920" w:hanging="420"/>
        <w:rPr>
          <w:rStyle w:val="MSGENFONTSTYLENAMETEMPLATEROLENUMBERMSGENFONTSTYLENAMEBYROLETEXT2"/>
          <w:shd w:val="clear" w:color="auto" w:fill="auto"/>
        </w:rPr>
      </w:pPr>
      <w:r w:rsidRPr="00FE6DF8">
        <w:rPr>
          <w:rStyle w:val="MSGENFONTSTYLENAMETEMPLATEROLENUMBERMSGENFONTSTYLENAMEBYROLETEXT2"/>
          <w:color w:val="000000"/>
        </w:rPr>
        <w:t xml:space="preserve">Insulate all </w:t>
      </w:r>
      <w:r w:rsidR="00D2612F" w:rsidRPr="00FE6DF8">
        <w:rPr>
          <w:rStyle w:val="MSGENFONTSTYLENAMETEMPLATEROLENUMBERMSGENFONTSTYLENAMEBYROLETEXT2"/>
          <w:color w:val="000000"/>
        </w:rPr>
        <w:t>cold-water</w:t>
      </w:r>
      <w:r w:rsidRPr="00FE6DF8">
        <w:rPr>
          <w:rStyle w:val="MSGENFONTSTYLENAMETEMPLATEROLENUMBERMSGENFONTSTYLENAMEBYROLETEXT2"/>
          <w:color w:val="000000"/>
        </w:rPr>
        <w:t xml:space="preserve"> pipes and any drainage pipe carrying waste with a temperature lower than 20 degrees C.</w:t>
      </w:r>
    </w:p>
    <w:p w14:paraId="5547AEB6" w14:textId="77777777" w:rsidR="008B4F85" w:rsidRPr="00FE6DF8" w:rsidRDefault="008B4F85" w:rsidP="008B4F85">
      <w:pPr>
        <w:pStyle w:val="MSGENFONTSTYLENAMETEMPLATEROLENUMBERMSGENFONTSTYLENAMEBYROLETEXT210"/>
        <w:numPr>
          <w:ilvl w:val="0"/>
          <w:numId w:val="10"/>
        </w:numPr>
        <w:shd w:val="clear" w:color="auto" w:fill="auto"/>
        <w:tabs>
          <w:tab w:val="left" w:pos="923"/>
        </w:tabs>
        <w:spacing w:before="0" w:after="61" w:line="226" w:lineRule="exact"/>
        <w:ind w:left="920" w:hanging="420"/>
      </w:pPr>
      <w:r w:rsidRPr="00FE6DF8">
        <w:rPr>
          <w:rStyle w:val="MSGENFONTSTYLENAMETEMPLATEROLENUMBERMSGENFONTSTYLENAMEBYROLETEXT2"/>
          <w:color w:val="000000"/>
        </w:rPr>
        <w:t xml:space="preserve">Insulate all </w:t>
      </w:r>
      <w:r>
        <w:rPr>
          <w:rStyle w:val="MSGENFONTSTYLENAMETEMPLATEROLENUMBERMSGENFONTSTYLENAMEBYROLETEXT2"/>
          <w:color w:val="000000"/>
        </w:rPr>
        <w:t>hot</w:t>
      </w:r>
      <w:r w:rsidRPr="00FE6DF8">
        <w:rPr>
          <w:rStyle w:val="MSGENFONTSTYLENAMETEMPLATEROLENUMBERMSGENFONTSTYLENAMEBYROLETEXT2"/>
          <w:color w:val="000000"/>
        </w:rPr>
        <w:t xml:space="preserve"> water pipes</w:t>
      </w:r>
    </w:p>
    <w:p w14:paraId="3A065595" w14:textId="77777777" w:rsidR="008B4F85" w:rsidRPr="00CC62EB" w:rsidRDefault="008B4F85" w:rsidP="008B4F85">
      <w:pPr>
        <w:pStyle w:val="MSGENFONTSTYLENAMETEMPLATEROLENUMBERMSGENFONTSTYLENAMEBYROLETEXT210"/>
        <w:numPr>
          <w:ilvl w:val="0"/>
          <w:numId w:val="10"/>
        </w:numPr>
        <w:shd w:val="clear" w:color="auto" w:fill="auto"/>
        <w:tabs>
          <w:tab w:val="left" w:pos="923"/>
        </w:tabs>
        <w:spacing w:before="0" w:after="47" w:line="224" w:lineRule="exact"/>
        <w:ind w:left="920" w:hanging="420"/>
        <w:rPr>
          <w:rStyle w:val="MSGENFONTSTYLENAMETEMPLATEROLENUMBERMSGENFONTSTYLENAMEBYROLETEXT2"/>
        </w:rPr>
      </w:pPr>
      <w:r w:rsidRPr="00FE6DF8">
        <w:rPr>
          <w:rStyle w:val="MSGENFONTSTYLENAMETEMPLATEROLENUMBERMSGENFONTSTYLENAMEBYROLETEXT2"/>
          <w:color w:val="000000"/>
        </w:rPr>
        <w:t>Insulate all domestic hot water valves with 50mm diameter and larger</w:t>
      </w:r>
    </w:p>
    <w:p w14:paraId="200E0A53" w14:textId="77777777" w:rsidR="008B4F85" w:rsidRPr="00CC62EB" w:rsidRDefault="008B4F85" w:rsidP="008B4F85">
      <w:pPr>
        <w:pStyle w:val="MSGENFONTSTYLENAMETEMPLATEROLENUMBERMSGENFONTSTYLENAMEBYROLETEXT210"/>
        <w:shd w:val="clear" w:color="auto" w:fill="auto"/>
        <w:tabs>
          <w:tab w:val="left" w:pos="923"/>
        </w:tabs>
        <w:spacing w:before="0" w:after="47" w:line="224" w:lineRule="exact"/>
        <w:ind w:left="920" w:firstLine="0"/>
        <w:rPr>
          <w:rStyle w:val="MSGENFONTSTYLENAMETEMPLATEROLENUMBERMSGENFONTSTYLENAMEBYROLETEXT2"/>
        </w:rPr>
      </w:pPr>
    </w:p>
    <w:p w14:paraId="55AED9C8" w14:textId="77777777" w:rsidR="00CC62EB" w:rsidRDefault="00CC62EB" w:rsidP="00CC62EB">
      <w:pPr>
        <w:pStyle w:val="MSGENFONTSTYLENAMETEMPLATEROLENUMBERMSGENFONTSTYLENAMEBYROLETEXT210"/>
        <w:shd w:val="clear" w:color="auto" w:fill="auto"/>
        <w:tabs>
          <w:tab w:val="left" w:pos="923"/>
        </w:tabs>
        <w:spacing w:before="0" w:after="47" w:line="224" w:lineRule="exact"/>
        <w:ind w:firstLine="0"/>
        <w:rPr>
          <w:rStyle w:val="MSGENFONTSTYLENAMETEMPLATEROLENUMBERMSGENFONTSTYLENAMEBYROLETEXT2"/>
          <w:color w:val="000000"/>
        </w:rPr>
      </w:pPr>
    </w:p>
    <w:p w14:paraId="2FE5C05F" w14:textId="77777777" w:rsidR="00CC62EB" w:rsidRDefault="00CC62EB" w:rsidP="00CC62EB">
      <w:pPr>
        <w:pStyle w:val="MSGENFONTSTYLENAMETEMPLATEROLENUMBERMSGENFONTSTYLENAMEBYROLETEXT210"/>
        <w:shd w:val="clear" w:color="auto" w:fill="auto"/>
        <w:tabs>
          <w:tab w:val="left" w:pos="923"/>
        </w:tabs>
        <w:spacing w:before="0" w:after="47" w:line="224" w:lineRule="exact"/>
        <w:ind w:firstLine="0"/>
        <w:rPr>
          <w:rStyle w:val="MSGENFONTSTYLENAMETEMPLATEROLENUMBERMSGENFONTSTYLENAMEBYROLETEXT2"/>
          <w:color w:val="000000"/>
        </w:rPr>
      </w:pPr>
    </w:p>
    <w:p w14:paraId="1C11D9E0" w14:textId="77777777" w:rsidR="00CC62EB" w:rsidRPr="00D24BDB" w:rsidRDefault="00CC62EB" w:rsidP="00CC62EB">
      <w:pPr>
        <w:pStyle w:val="MSGENFONTSTYLENAMETEMPLATEROLENUMBERMSGENFONTSTYLENAMEBYROLETEXT210"/>
        <w:shd w:val="clear" w:color="auto" w:fill="auto"/>
        <w:tabs>
          <w:tab w:val="left" w:pos="923"/>
        </w:tabs>
        <w:spacing w:before="0" w:after="47" w:line="224" w:lineRule="exact"/>
        <w:ind w:firstLine="0"/>
        <w:rPr>
          <w:rStyle w:val="MSGENFONTSTYLENAMETEMPLATEROLENUMBERMSGENFONTSTYLENAMEBYROLETEXT2"/>
        </w:rPr>
      </w:pPr>
    </w:p>
    <w:p w14:paraId="73E02649" w14:textId="77777777" w:rsidR="00C81EFC" w:rsidRPr="00FE6DF8" w:rsidRDefault="00C81EFC" w:rsidP="00C81EFC">
      <w:pPr>
        <w:pStyle w:val="MSGENFONTSTYLENAMETEMPLATEROLENUMBERMSGENFONTSTYLENAMEBYROLETEXT210"/>
        <w:shd w:val="clear" w:color="auto" w:fill="auto"/>
        <w:tabs>
          <w:tab w:val="left" w:pos="923"/>
        </w:tabs>
        <w:spacing w:before="0" w:after="47" w:line="224" w:lineRule="exact"/>
        <w:ind w:left="920" w:firstLine="0"/>
      </w:pPr>
    </w:p>
    <w:p w14:paraId="7929BC65" w14:textId="77777777" w:rsidR="00C81EFC" w:rsidRPr="00B221E2" w:rsidRDefault="00C81EFC" w:rsidP="00C81EFC">
      <w:pPr>
        <w:pStyle w:val="MSGENFONTSTYLENAMETEMPLATEROLELEVELMSGENFONTSTYLENAMEBYROLEHEADING10"/>
        <w:keepNext/>
        <w:keepLines/>
        <w:numPr>
          <w:ilvl w:val="0"/>
          <w:numId w:val="8"/>
        </w:numPr>
        <w:shd w:val="clear" w:color="auto" w:fill="auto"/>
        <w:tabs>
          <w:tab w:val="left" w:pos="570"/>
        </w:tabs>
        <w:spacing w:after="72" w:line="240" w:lineRule="exact"/>
        <w:ind w:left="500" w:hanging="500"/>
        <w:jc w:val="left"/>
        <w:rPr>
          <w:rStyle w:val="MSGENFONTSTYLENAMETEMPLATEROLELEVELMSGENFONTSTYLENAMEBYROLEHEADING1"/>
          <w:color w:val="000000"/>
        </w:rPr>
      </w:pPr>
      <w:bookmarkStart w:id="11" w:name="bookmark286"/>
      <w:r w:rsidRPr="00B221E2">
        <w:rPr>
          <w:rStyle w:val="MSGENFONTSTYLENAMETEMPLATEROLELEVELMSGENFONTSTYLENAMEBYROLEHEADING1"/>
          <w:b/>
          <w:bCs/>
          <w:color w:val="000000"/>
        </w:rPr>
        <w:t>FLEXIBLE ELASTOMERIC CELLULAR INSULATION (FOR DOMESTIC COLD AND HOT WATER</w:t>
      </w:r>
      <w:r w:rsidRPr="00FE6DF8">
        <w:rPr>
          <w:rStyle w:val="MSGENFONTSTYLENAMETEMPLATEROLELEVELMSGENFONTSTYLENAMEBYROLEHEADING1"/>
          <w:color w:val="000000"/>
        </w:rPr>
        <w:t xml:space="preserve"> </w:t>
      </w:r>
      <w:r w:rsidRPr="00B221E2">
        <w:rPr>
          <w:rStyle w:val="MSGENFONTSTYLENAMETEMPLATEROLELEVELMSGENFONTSTYLENAMEBYROLEHEADING1"/>
          <w:b/>
          <w:bCs/>
          <w:color w:val="000000"/>
        </w:rPr>
        <w:t>NETWORKS)</w:t>
      </w:r>
      <w:bookmarkEnd w:id="11"/>
    </w:p>
    <w:p w14:paraId="512D74E3" w14:textId="77777777" w:rsidR="00C81EFC" w:rsidRPr="00FE6DF8" w:rsidRDefault="00C81EFC" w:rsidP="00C81EFC">
      <w:pPr>
        <w:pStyle w:val="MSGENFONTSTYLENAMETEMPLATEROLENUMBERMSGENFONTSTYLENAMEBYROLETEXT210"/>
        <w:numPr>
          <w:ilvl w:val="0"/>
          <w:numId w:val="11"/>
        </w:numPr>
        <w:shd w:val="clear" w:color="auto" w:fill="auto"/>
        <w:tabs>
          <w:tab w:val="left" w:pos="923"/>
        </w:tabs>
        <w:spacing w:before="0" w:after="60" w:line="226" w:lineRule="exact"/>
        <w:ind w:left="920" w:hanging="420"/>
      </w:pPr>
      <w:r w:rsidRPr="00FE6DF8">
        <w:rPr>
          <w:rStyle w:val="MSGENFONTSTYLENAMETEMPLATEROLENUMBERMSGENFONTSTYLENAMEBYROLETEXT2"/>
          <w:color w:val="000000"/>
        </w:rPr>
        <w:t xml:space="preserve">Insulation: Preformed flexible elastomeric cellular rubber insulation complying with ASTM C534/C534M Grade </w:t>
      </w:r>
      <w:r>
        <w:rPr>
          <w:rStyle w:val="MSGENFONTSTYLENAMETEMPLATEROLENUMBERMSGENFONTSTYLENAMEBYROLETEXT2"/>
          <w:color w:val="000000"/>
        </w:rPr>
        <w:t>3</w:t>
      </w:r>
      <w:r w:rsidRPr="00FE6DF8">
        <w:rPr>
          <w:rStyle w:val="MSGENFONTSTYLENAMETEMPLATEROLENUMBERMSGENFONTSTYLENAMEBYROLETEXT2"/>
          <w:color w:val="000000"/>
        </w:rPr>
        <w:t>, type 1; use molded tubular material wherever possible.</w:t>
      </w:r>
    </w:p>
    <w:p w14:paraId="57EA0E97" w14:textId="77777777" w:rsidR="00C81EFC" w:rsidRPr="00FE6DF8" w:rsidRDefault="00C81EFC" w:rsidP="00C81EFC">
      <w:pPr>
        <w:pStyle w:val="MSGENFONTSTYLENAMETEMPLATEROLENUMBERMSGENFONTSTYLENAMEBYROLETEXT210"/>
        <w:numPr>
          <w:ilvl w:val="0"/>
          <w:numId w:val="12"/>
        </w:numPr>
        <w:shd w:val="clear" w:color="auto" w:fill="auto"/>
        <w:tabs>
          <w:tab w:val="left" w:pos="1383"/>
        </w:tabs>
        <w:spacing w:before="0" w:after="60" w:line="226" w:lineRule="exact"/>
        <w:ind w:left="1380" w:hanging="460"/>
      </w:pPr>
      <w:r w:rsidRPr="00FE6DF8">
        <w:rPr>
          <w:rStyle w:val="MSGENFONTSTYLENAMETEMPLATEROLENUMBERMSGENFONTSTYLENAMEBYROLETEXT2"/>
          <w:color w:val="000000"/>
        </w:rPr>
        <w:t>'</w:t>
      </w:r>
      <w:proofErr w:type="spellStart"/>
      <w:r w:rsidRPr="00FE6DF8">
        <w:rPr>
          <w:rStyle w:val="MSGENFONTSTYLENAMETEMPLATEROLENUMBERMSGENFONTSTYLENAMEBYROLETEXT2"/>
          <w:color w:val="000000"/>
        </w:rPr>
        <w:t>Ksi</w:t>
      </w:r>
      <w:proofErr w:type="spellEnd"/>
      <w:r w:rsidRPr="00FE6DF8">
        <w:rPr>
          <w:rStyle w:val="MSGENFONTSTYLENAMETEMPLATEROLENUMBERMSGENFONTSTYLENAMEBYROLETEXT2"/>
          <w:color w:val="000000"/>
        </w:rPr>
        <w:t>' ('K') Value: 0.036 at 24 degrees C (0.25 at 75 degrees F), when tested in accordance with ASTM C177 or ASTM C518.</w:t>
      </w:r>
    </w:p>
    <w:p w14:paraId="493EA6CC" w14:textId="77777777" w:rsidR="00C81EFC" w:rsidRPr="00FE6DF8" w:rsidRDefault="00C81EFC" w:rsidP="00C81EFC">
      <w:pPr>
        <w:pStyle w:val="MSGENFONTSTYLENAMETEMPLATEROLENUMBERMSGENFONTSTYLENAMEBYROLETEXT210"/>
        <w:numPr>
          <w:ilvl w:val="0"/>
          <w:numId w:val="12"/>
        </w:numPr>
        <w:shd w:val="clear" w:color="auto" w:fill="auto"/>
        <w:tabs>
          <w:tab w:val="left" w:pos="1383"/>
        </w:tabs>
        <w:spacing w:before="0" w:after="60" w:line="226" w:lineRule="exact"/>
        <w:ind w:left="1380" w:hanging="460"/>
      </w:pPr>
      <w:r w:rsidRPr="00FE6DF8">
        <w:rPr>
          <w:rStyle w:val="MSGENFONTSTYLENAMETEMPLATEROLENUMBERMSGENFONTSTYLENAMEBYROLETEXT2"/>
          <w:color w:val="000000"/>
        </w:rPr>
        <w:t>Minimum Service Temperature: Minus 40 degrees C (Minus 40 degrees F).</w:t>
      </w:r>
    </w:p>
    <w:p w14:paraId="0391C830" w14:textId="77777777" w:rsidR="00C81EFC" w:rsidRPr="00FE6DF8" w:rsidRDefault="00C81EFC" w:rsidP="00C81EFC">
      <w:pPr>
        <w:pStyle w:val="MSGENFONTSTYLENAMETEMPLATEROLENUMBERMSGENFONTSTYLENAMEBYROLETEXT210"/>
        <w:numPr>
          <w:ilvl w:val="0"/>
          <w:numId w:val="12"/>
        </w:numPr>
        <w:shd w:val="clear" w:color="auto" w:fill="auto"/>
        <w:tabs>
          <w:tab w:val="left" w:pos="1383"/>
        </w:tabs>
        <w:spacing w:before="0" w:after="0" w:line="226" w:lineRule="exact"/>
        <w:ind w:left="1380" w:hanging="460"/>
      </w:pPr>
      <w:r w:rsidRPr="00FE6DF8">
        <w:rPr>
          <w:rStyle w:val="MSGENFONTSTYLENAMETEMPLATEROLENUMBERMSGENFONTSTYLENAMEBYROLETEXT2"/>
          <w:color w:val="000000"/>
        </w:rPr>
        <w:t>Maximum Service Temperature: 104 degrees C (220 degrees F).</w:t>
      </w:r>
    </w:p>
    <w:p w14:paraId="0AB99861" w14:textId="77777777" w:rsidR="00C81EFC" w:rsidRPr="00FE6DF8" w:rsidRDefault="00C81EFC" w:rsidP="00C81EFC">
      <w:pPr>
        <w:pStyle w:val="MSGENFONTSTYLENAMETEMPLATEROLENUMBERMSGENFONTSTYLENAMEBYROLETEXT210"/>
        <w:numPr>
          <w:ilvl w:val="0"/>
          <w:numId w:val="12"/>
        </w:numPr>
        <w:shd w:val="clear" w:color="auto" w:fill="auto"/>
        <w:tabs>
          <w:tab w:val="left" w:pos="1383"/>
        </w:tabs>
        <w:spacing w:before="0" w:after="0" w:line="226" w:lineRule="exact"/>
        <w:ind w:left="1380" w:hanging="460"/>
      </w:pPr>
      <w:r w:rsidRPr="00FE6DF8">
        <w:rPr>
          <w:rStyle w:val="MSGENFONTSTYLENAMETEMPLATEROLENUMBERMSGENFONTSTYLENAMEBYROLETEXT2"/>
          <w:color w:val="000000"/>
        </w:rPr>
        <w:t>Connection: Waterproof vapor barrier adhesive.</w:t>
      </w:r>
    </w:p>
    <w:p w14:paraId="0D178AE5" w14:textId="77777777" w:rsidR="00C81EFC" w:rsidRPr="00FE6DF8" w:rsidRDefault="00C81EFC" w:rsidP="00C81EFC">
      <w:pPr>
        <w:pStyle w:val="MSGENFONTSTYLENAMETEMPLATEROLENUMBERMSGENFONTSTYLENAMEBYROLETEXT210"/>
        <w:numPr>
          <w:ilvl w:val="0"/>
          <w:numId w:val="11"/>
        </w:numPr>
        <w:shd w:val="clear" w:color="auto" w:fill="auto"/>
        <w:tabs>
          <w:tab w:val="left" w:pos="923"/>
        </w:tabs>
        <w:spacing w:before="0" w:after="0" w:line="224" w:lineRule="exact"/>
        <w:ind w:left="920" w:hanging="420"/>
      </w:pPr>
      <w:r w:rsidRPr="00FE6DF8">
        <w:rPr>
          <w:rStyle w:val="MSGENFONTSTYLENAMETEMPLATEROLENUMBERMSGENFONTSTYLENAMEBYROLETEXT2"/>
          <w:color w:val="000000"/>
        </w:rPr>
        <w:t>Elastomeric Foam Adhesive: Air dried, contact adhesive, compatible with insulation.</w:t>
      </w:r>
    </w:p>
    <w:p w14:paraId="5B383BDF" w14:textId="77777777" w:rsidR="00C81EFC" w:rsidRPr="00D24BDB" w:rsidRDefault="00C81EFC" w:rsidP="00C81EFC">
      <w:pPr>
        <w:pStyle w:val="MSGENFONTSTYLENAMETEMPLATEROLENUMBERMSGENFONTSTYLENAMEBYROLETEXT210"/>
        <w:numPr>
          <w:ilvl w:val="0"/>
          <w:numId w:val="11"/>
        </w:numPr>
        <w:shd w:val="clear" w:color="auto" w:fill="auto"/>
        <w:tabs>
          <w:tab w:val="left" w:pos="923"/>
        </w:tabs>
        <w:spacing w:before="0" w:after="0" w:line="230" w:lineRule="exact"/>
        <w:ind w:left="920" w:hanging="420"/>
        <w:rPr>
          <w:rStyle w:val="MSGENFONTSTYLENAMETEMPLATEROLENUMBERMSGENFONTSTYLENAMEBYROLETEXT2"/>
        </w:rPr>
      </w:pPr>
      <w:r w:rsidRPr="00FE6DF8">
        <w:rPr>
          <w:rStyle w:val="MSGENFONTSTYLENAMETEMPLATEROLENUMBERMSGENFONTSTYLENAMEBYROLETEXT2"/>
          <w:color w:val="000000"/>
        </w:rPr>
        <w:t>Closed Cell Elastomeric Insulation Pipe Hanger: Polyurethane insert with aluminum single piece construction with self-adhesive closure. Thickness to match pipe insulation.</w:t>
      </w:r>
    </w:p>
    <w:p w14:paraId="175DBB32" w14:textId="77777777" w:rsidR="00C81EFC" w:rsidRPr="00FE6DF8" w:rsidRDefault="00C81EFC" w:rsidP="00C81EFC">
      <w:pPr>
        <w:pStyle w:val="MSGENFONTSTYLENAMETEMPLATEROLENUMBERMSGENFONTSTYLENAMEBYROLETEXT210"/>
        <w:shd w:val="clear" w:color="auto" w:fill="auto"/>
        <w:tabs>
          <w:tab w:val="left" w:pos="923"/>
        </w:tabs>
        <w:spacing w:before="0" w:after="0" w:line="230" w:lineRule="exact"/>
        <w:ind w:left="920" w:firstLine="0"/>
      </w:pPr>
    </w:p>
    <w:p w14:paraId="01E33733" w14:textId="77777777" w:rsidR="00C81EFC" w:rsidRPr="00B221E2" w:rsidRDefault="00C81EFC" w:rsidP="00B221E2">
      <w:pPr>
        <w:pStyle w:val="MSGENFONTSTYLENAMETEMPLATEROLELEVELMSGENFONTSTYLENAMEBYROLEHEADING10"/>
        <w:keepNext/>
        <w:keepLines/>
        <w:numPr>
          <w:ilvl w:val="0"/>
          <w:numId w:val="8"/>
        </w:numPr>
        <w:shd w:val="clear" w:color="auto" w:fill="auto"/>
        <w:tabs>
          <w:tab w:val="left" w:pos="546"/>
        </w:tabs>
        <w:spacing w:after="0" w:line="312" w:lineRule="exact"/>
        <w:ind w:left="500" w:hanging="500"/>
        <w:jc w:val="left"/>
        <w:rPr>
          <w:rStyle w:val="MSGENFONTSTYLENAMETEMPLATEROLELEVELMSGENFONTSTYLENAMEBYROLEHEADING1"/>
          <w:b/>
          <w:bCs/>
          <w:color w:val="000000"/>
        </w:rPr>
      </w:pPr>
      <w:bookmarkStart w:id="12" w:name="bookmark287"/>
      <w:r w:rsidRPr="00B221E2">
        <w:rPr>
          <w:rStyle w:val="MSGENFONTSTYLENAMETEMPLATEROLELEVELMSGENFONTSTYLENAMEBYROLEHEADING1"/>
          <w:b/>
          <w:bCs/>
          <w:color w:val="000000"/>
        </w:rPr>
        <w:t>JACKETS</w:t>
      </w:r>
      <w:bookmarkEnd w:id="12"/>
    </w:p>
    <w:p w14:paraId="04C93E54" w14:textId="77777777" w:rsidR="00C81EFC" w:rsidRPr="00FE6DF8" w:rsidRDefault="00C81EFC" w:rsidP="00C81EFC">
      <w:pPr>
        <w:pStyle w:val="MSGENFONTSTYLENAMETEMPLATEROLELEVELMSGENFONTSTYLENAMEBYROLEHEADING10"/>
        <w:keepNext/>
        <w:keepLines/>
        <w:shd w:val="clear" w:color="auto" w:fill="auto"/>
        <w:tabs>
          <w:tab w:val="left" w:pos="574"/>
        </w:tabs>
        <w:spacing w:after="0"/>
        <w:ind w:left="500"/>
        <w:jc w:val="left"/>
      </w:pPr>
    </w:p>
    <w:p w14:paraId="3768C2BB" w14:textId="77777777" w:rsidR="00C81EFC" w:rsidRPr="00FE6DF8" w:rsidRDefault="00C81EFC" w:rsidP="00C81EFC">
      <w:pPr>
        <w:pStyle w:val="MSGENFONTSTYLENAMETEMPLATEROLENUMBERMSGENFONTSTYLENAMEBYROLETEXT210"/>
        <w:numPr>
          <w:ilvl w:val="0"/>
          <w:numId w:val="13"/>
        </w:numPr>
        <w:shd w:val="clear" w:color="auto" w:fill="auto"/>
        <w:tabs>
          <w:tab w:val="left" w:pos="940"/>
        </w:tabs>
        <w:spacing w:before="0" w:after="0" w:line="230" w:lineRule="exact"/>
        <w:ind w:left="920" w:hanging="400"/>
      </w:pPr>
      <w:r w:rsidRPr="00FE6DF8">
        <w:rPr>
          <w:rStyle w:val="MSGENFONTSTYLENAMETEMPLATEROLENUMBERMSGENFONTSTYLENAMEBYROLETEXT2"/>
          <w:color w:val="000000"/>
        </w:rPr>
        <w:t>Aluminum Jacket: ASTM B209 (ASTM B209M) formed aluminum sheet.</w:t>
      </w:r>
    </w:p>
    <w:p w14:paraId="490362D4" w14:textId="77777777" w:rsidR="00C81EFC" w:rsidRPr="00FE6DF8" w:rsidRDefault="00C81EFC" w:rsidP="00C81EFC">
      <w:pPr>
        <w:pStyle w:val="MSGENFONTSTYLENAMETEMPLATEROLENUMBERMSGENFONTSTYLENAMEBYROLETEXT210"/>
        <w:numPr>
          <w:ilvl w:val="0"/>
          <w:numId w:val="14"/>
        </w:numPr>
        <w:shd w:val="clear" w:color="auto" w:fill="auto"/>
        <w:tabs>
          <w:tab w:val="left" w:pos="1380"/>
        </w:tabs>
        <w:spacing w:before="0" w:after="0" w:line="230" w:lineRule="exact"/>
        <w:ind w:left="1400"/>
      </w:pPr>
      <w:r w:rsidRPr="00FE6DF8">
        <w:rPr>
          <w:rStyle w:val="MSGENFONTSTYLENAMETEMPLATEROLENUMBERMSGENFONTSTYLENAMEBYROLETEXT2"/>
          <w:color w:val="000000"/>
        </w:rPr>
        <w:t>Thickness: 0.64 mm (0.025 inch) sheet.</w:t>
      </w:r>
    </w:p>
    <w:p w14:paraId="21F346F1" w14:textId="77777777" w:rsidR="00C81EFC" w:rsidRPr="00FE6DF8" w:rsidRDefault="00C81EFC" w:rsidP="00C81EFC">
      <w:pPr>
        <w:pStyle w:val="MSGENFONTSTYLENAMETEMPLATEROLENUMBERMSGENFONTSTYLENAMEBYROLETEXT210"/>
        <w:numPr>
          <w:ilvl w:val="0"/>
          <w:numId w:val="14"/>
        </w:numPr>
        <w:shd w:val="clear" w:color="auto" w:fill="auto"/>
        <w:tabs>
          <w:tab w:val="left" w:pos="1380"/>
        </w:tabs>
        <w:spacing w:before="0" w:after="0" w:line="230" w:lineRule="exact"/>
        <w:ind w:left="1400"/>
      </w:pPr>
      <w:r w:rsidRPr="00FE6DF8">
        <w:rPr>
          <w:rStyle w:val="MSGENFONTSTYLENAMETEMPLATEROLENUMBERMSGENFONTSTYLENAMEBYROLETEXT2"/>
          <w:color w:val="000000"/>
        </w:rPr>
        <w:t>Finish: Smooth.</w:t>
      </w:r>
    </w:p>
    <w:p w14:paraId="0CF562EC" w14:textId="77777777" w:rsidR="00C81EFC" w:rsidRPr="00FE6DF8" w:rsidRDefault="00C81EFC" w:rsidP="00C81EFC">
      <w:pPr>
        <w:pStyle w:val="MSGENFONTSTYLENAMETEMPLATEROLENUMBERMSGENFONTSTYLENAMEBYROLETEXT210"/>
        <w:numPr>
          <w:ilvl w:val="0"/>
          <w:numId w:val="14"/>
        </w:numPr>
        <w:shd w:val="clear" w:color="auto" w:fill="auto"/>
        <w:tabs>
          <w:tab w:val="left" w:pos="1380"/>
        </w:tabs>
        <w:spacing w:before="0" w:after="0" w:line="230" w:lineRule="exact"/>
        <w:ind w:left="1400"/>
      </w:pPr>
      <w:r w:rsidRPr="00FE6DF8">
        <w:rPr>
          <w:rStyle w:val="MSGENFONTSTYLENAMETEMPLATEROLENUMBERMSGENFONTSTYLENAMEBYROLETEXT2"/>
          <w:color w:val="000000"/>
        </w:rPr>
        <w:t>Joining: Longitudinal slip joints and 50 mm (2 inch) laps.</w:t>
      </w:r>
    </w:p>
    <w:p w14:paraId="3CE0A345" w14:textId="77777777" w:rsidR="00C81EFC" w:rsidRPr="00D24BDB" w:rsidRDefault="00C81EFC" w:rsidP="00C81EFC">
      <w:pPr>
        <w:pStyle w:val="MSGENFONTSTYLENAMETEMPLATEROLENUMBERMSGENFONTSTYLENAMEBYROLETEXT210"/>
        <w:numPr>
          <w:ilvl w:val="0"/>
          <w:numId w:val="14"/>
        </w:numPr>
        <w:shd w:val="clear" w:color="auto" w:fill="auto"/>
        <w:tabs>
          <w:tab w:val="left" w:pos="1380"/>
        </w:tabs>
        <w:spacing w:before="0" w:after="0" w:line="230" w:lineRule="exact"/>
        <w:ind w:left="1400"/>
        <w:rPr>
          <w:rStyle w:val="MSGENFONTSTYLENAMETEMPLATEROLENUMBERMSGENFONTSTYLENAMEBYROLETEXT2"/>
        </w:rPr>
      </w:pPr>
      <w:r w:rsidRPr="00FE6DF8">
        <w:rPr>
          <w:rStyle w:val="MSGENFONTSTYLENAMETEMPLATEROLENUMBERMSGENFONTSTYLENAMEBYROLETEXT2"/>
          <w:color w:val="000000"/>
        </w:rPr>
        <w:t>Fittings: 0.4 mm (0.016 inch) thick die shaped fitting covers with factory attached protective liner.</w:t>
      </w:r>
    </w:p>
    <w:p w14:paraId="10E45600" w14:textId="77777777" w:rsidR="00C81EFC" w:rsidRPr="00FE6DF8" w:rsidRDefault="00C81EFC" w:rsidP="00C81EFC">
      <w:pPr>
        <w:pStyle w:val="MSGENFONTSTYLENAMETEMPLATEROLENUMBERMSGENFONTSTYLENAMEBYROLETEXT210"/>
        <w:shd w:val="clear" w:color="auto" w:fill="auto"/>
        <w:tabs>
          <w:tab w:val="left" w:pos="1380"/>
        </w:tabs>
        <w:spacing w:before="0" w:after="0" w:line="230" w:lineRule="exact"/>
        <w:ind w:left="1400" w:firstLine="0"/>
      </w:pPr>
    </w:p>
    <w:p w14:paraId="22C3FFDD" w14:textId="77777777" w:rsidR="00C81EFC" w:rsidRPr="00B221E2" w:rsidRDefault="00C81EFC" w:rsidP="00C81EFC">
      <w:pPr>
        <w:pStyle w:val="MSGENFONTSTYLENAMETEMPLATEROLELEVELMSGENFONTSTYLENAMEBYROLEHEADING10"/>
        <w:keepNext/>
        <w:keepLines/>
        <w:shd w:val="clear" w:color="auto" w:fill="auto"/>
        <w:spacing w:after="0"/>
        <w:jc w:val="left"/>
        <w:rPr>
          <w:rStyle w:val="MSGENFONTSTYLENAMETEMPLATEROLELEVELMSGENFONTSTYLENAMEBYROLEHEADING1"/>
          <w:b/>
          <w:bCs/>
          <w:color w:val="000000"/>
        </w:rPr>
      </w:pPr>
      <w:bookmarkStart w:id="13" w:name="bookmark288"/>
      <w:r w:rsidRPr="00B221E2">
        <w:rPr>
          <w:rStyle w:val="MSGENFONTSTYLENAMETEMPLATEROLELEVELMSGENFONTSTYLENAMEBYROLEHEADING1"/>
          <w:b/>
          <w:bCs/>
          <w:color w:val="000000"/>
        </w:rPr>
        <w:t>PART 3 EXECUTION</w:t>
      </w:r>
      <w:bookmarkEnd w:id="13"/>
    </w:p>
    <w:p w14:paraId="543B8E29" w14:textId="77777777" w:rsidR="00C81EFC" w:rsidRPr="00FE6DF8" w:rsidRDefault="00C81EFC" w:rsidP="00C81EFC">
      <w:pPr>
        <w:pStyle w:val="MSGENFONTSTYLENAMETEMPLATEROLELEVELMSGENFONTSTYLENAMEBYROLEHEADING10"/>
        <w:keepNext/>
        <w:keepLines/>
        <w:shd w:val="clear" w:color="auto" w:fill="auto"/>
        <w:spacing w:after="0"/>
        <w:jc w:val="left"/>
      </w:pPr>
    </w:p>
    <w:p w14:paraId="0BC9A2AC" w14:textId="77777777" w:rsidR="00C81EFC" w:rsidRPr="00B221E2" w:rsidRDefault="00C81EFC" w:rsidP="00C81EFC">
      <w:pPr>
        <w:pStyle w:val="MSGENFONTSTYLENAMETEMPLATEROLELEVELMSGENFONTSTYLENAMEBYROLEHEADING10"/>
        <w:keepNext/>
        <w:keepLines/>
        <w:numPr>
          <w:ilvl w:val="0"/>
          <w:numId w:val="15"/>
        </w:numPr>
        <w:shd w:val="clear" w:color="auto" w:fill="auto"/>
        <w:tabs>
          <w:tab w:val="left" w:pos="530"/>
        </w:tabs>
        <w:spacing w:after="0" w:line="312" w:lineRule="exact"/>
        <w:jc w:val="left"/>
        <w:rPr>
          <w:b w:val="0"/>
          <w:bCs w:val="0"/>
        </w:rPr>
      </w:pPr>
      <w:bookmarkStart w:id="14" w:name="bookmark289"/>
      <w:r w:rsidRPr="00B221E2">
        <w:rPr>
          <w:rStyle w:val="MSGENFONTSTYLENAMETEMPLATEROLELEVELMSGENFONTSTYLENAMEBYROLEHEADING1"/>
          <w:b/>
          <w:bCs/>
          <w:color w:val="000000"/>
        </w:rPr>
        <w:t>EXAMINATION</w:t>
      </w:r>
      <w:bookmarkEnd w:id="14"/>
    </w:p>
    <w:p w14:paraId="517269EA" w14:textId="77777777" w:rsidR="00C81EFC" w:rsidRPr="00FE6DF8" w:rsidRDefault="00C81EFC" w:rsidP="00C81EFC">
      <w:pPr>
        <w:pStyle w:val="MSGENFONTSTYLENAMETEMPLATEROLENUMBERMSGENFONTSTYLENAMEBYROLETEXT210"/>
        <w:numPr>
          <w:ilvl w:val="0"/>
          <w:numId w:val="16"/>
        </w:numPr>
        <w:shd w:val="clear" w:color="auto" w:fill="auto"/>
        <w:tabs>
          <w:tab w:val="left" w:pos="940"/>
        </w:tabs>
        <w:spacing w:before="0" w:after="0" w:line="312" w:lineRule="exact"/>
        <w:ind w:left="920" w:hanging="400"/>
      </w:pPr>
      <w:r w:rsidRPr="00FE6DF8">
        <w:rPr>
          <w:rStyle w:val="MSGENFONTSTYLENAMETEMPLATEROLENUMBERMSGENFONTSTYLENAMEBYROLETEXT2"/>
          <w:color w:val="000000"/>
        </w:rPr>
        <w:t>Verify that piping has been tested before applying insulation materials.</w:t>
      </w:r>
    </w:p>
    <w:p w14:paraId="2D561026" w14:textId="77777777" w:rsidR="00C81EFC" w:rsidRPr="00345876" w:rsidRDefault="00C81EFC" w:rsidP="00C81EFC">
      <w:pPr>
        <w:pStyle w:val="MSGENFONTSTYLENAMETEMPLATEROLENUMBERMSGENFONTSTYLENAMEBYROLETEXT210"/>
        <w:numPr>
          <w:ilvl w:val="0"/>
          <w:numId w:val="16"/>
        </w:numPr>
        <w:shd w:val="clear" w:color="auto" w:fill="auto"/>
        <w:tabs>
          <w:tab w:val="left" w:pos="940"/>
        </w:tabs>
        <w:spacing w:before="0" w:after="0" w:line="312" w:lineRule="exact"/>
        <w:ind w:left="920" w:hanging="400"/>
        <w:rPr>
          <w:rStyle w:val="MSGENFONTSTYLENAMETEMPLATEROLENUMBERMSGENFONTSTYLENAMEBYROLETEXT2"/>
        </w:rPr>
      </w:pPr>
      <w:r w:rsidRPr="00FE6DF8">
        <w:rPr>
          <w:rStyle w:val="MSGENFONTSTYLENAMETEMPLATEROLENUMBERMSGENFONTSTYLENAMEBYROLETEXT2"/>
          <w:color w:val="000000"/>
        </w:rPr>
        <w:t>Verify that surfaces are clean and dry, with foreign material removed.</w:t>
      </w:r>
    </w:p>
    <w:p w14:paraId="59B648FC" w14:textId="77777777" w:rsidR="00C81EFC" w:rsidRPr="00FE6DF8" w:rsidRDefault="00C81EFC" w:rsidP="00C81EFC">
      <w:pPr>
        <w:pStyle w:val="MSGENFONTSTYLENAMETEMPLATEROLENUMBERMSGENFONTSTYLENAMEBYROLETEXT210"/>
        <w:shd w:val="clear" w:color="auto" w:fill="auto"/>
        <w:tabs>
          <w:tab w:val="left" w:pos="940"/>
        </w:tabs>
        <w:spacing w:before="0" w:after="0" w:line="312" w:lineRule="exact"/>
        <w:ind w:left="920" w:firstLine="0"/>
      </w:pPr>
    </w:p>
    <w:p w14:paraId="411ADAD1" w14:textId="77777777" w:rsidR="00C81EFC" w:rsidRPr="00B221E2" w:rsidRDefault="00C81EFC" w:rsidP="00C81EFC">
      <w:pPr>
        <w:pStyle w:val="MSGENFONTSTYLENAMETEMPLATEROLELEVELMSGENFONTSTYLENAMEBYROLEHEADING10"/>
        <w:keepNext/>
        <w:keepLines/>
        <w:numPr>
          <w:ilvl w:val="0"/>
          <w:numId w:val="15"/>
        </w:numPr>
        <w:shd w:val="clear" w:color="auto" w:fill="auto"/>
        <w:tabs>
          <w:tab w:val="left" w:pos="554"/>
        </w:tabs>
        <w:spacing w:after="0" w:line="312" w:lineRule="exact"/>
        <w:jc w:val="left"/>
        <w:rPr>
          <w:rStyle w:val="MSGENFONTSTYLENAMETEMPLATEROLELEVELMSGENFONTSTYLENAMEBYROLEHEADING1"/>
          <w:color w:val="000000"/>
        </w:rPr>
      </w:pPr>
      <w:bookmarkStart w:id="15" w:name="bookmark290"/>
      <w:r w:rsidRPr="00B221E2">
        <w:rPr>
          <w:rStyle w:val="MSGENFONTSTYLENAMETEMPLATEROLELEVELMSGENFONTSTYLENAMEBYROLEHEADING1"/>
          <w:b/>
          <w:bCs/>
          <w:color w:val="000000"/>
        </w:rPr>
        <w:t>INSTALLATION</w:t>
      </w:r>
      <w:bookmarkEnd w:id="15"/>
    </w:p>
    <w:p w14:paraId="3E4953A6" w14:textId="77777777" w:rsidR="00C81EFC" w:rsidRPr="00FE6DF8" w:rsidRDefault="00C81EFC" w:rsidP="00C81EFC">
      <w:pPr>
        <w:pStyle w:val="MSGENFONTSTYLENAMETEMPLATEROLENUMBERMSGENFONTSTYLENAMEBYROLETEXT210"/>
        <w:numPr>
          <w:ilvl w:val="0"/>
          <w:numId w:val="17"/>
        </w:numPr>
        <w:shd w:val="clear" w:color="auto" w:fill="auto"/>
        <w:tabs>
          <w:tab w:val="left" w:pos="940"/>
        </w:tabs>
        <w:spacing w:before="0" w:after="0" w:line="312" w:lineRule="exact"/>
        <w:ind w:left="920" w:hanging="400"/>
      </w:pPr>
      <w:r w:rsidRPr="00FE6DF8">
        <w:rPr>
          <w:rStyle w:val="MSGENFONTSTYLENAMETEMPLATEROLENUMBERMSGENFONTSTYLENAMEBYROLETEXT2"/>
          <w:color w:val="000000"/>
        </w:rPr>
        <w:t>Install in accordance with manufacturer's instructions.</w:t>
      </w:r>
    </w:p>
    <w:p w14:paraId="1E1AEB56" w14:textId="77777777" w:rsidR="00C81EFC" w:rsidRPr="00FE6DF8" w:rsidRDefault="00C81EFC" w:rsidP="00C81EFC">
      <w:pPr>
        <w:pStyle w:val="MSGENFONTSTYLENAMETEMPLATEROLENUMBERMSGENFONTSTYLENAMEBYROLETEXT210"/>
        <w:numPr>
          <w:ilvl w:val="0"/>
          <w:numId w:val="17"/>
        </w:numPr>
        <w:shd w:val="clear" w:color="auto" w:fill="auto"/>
        <w:tabs>
          <w:tab w:val="left" w:pos="940"/>
        </w:tabs>
        <w:spacing w:before="0" w:after="0" w:line="226" w:lineRule="exact"/>
        <w:ind w:left="920" w:hanging="400"/>
      </w:pPr>
      <w:r w:rsidRPr="00FE6DF8">
        <w:rPr>
          <w:rStyle w:val="MSGENFONTSTYLENAMETEMPLATEROLENUMBERMSGENFONTSTYLENAMEBYROLETEXT2"/>
          <w:color w:val="000000"/>
        </w:rPr>
        <w:t>Install in accordance with North American Insulation Manufacturers Association (NAIMA) National Insulation Standards.</w:t>
      </w:r>
    </w:p>
    <w:p w14:paraId="09C30887" w14:textId="77777777" w:rsidR="00C81EFC" w:rsidRPr="00FE6DF8" w:rsidRDefault="00C81EFC" w:rsidP="00C81EFC">
      <w:pPr>
        <w:pStyle w:val="MSGENFONTSTYLENAMETEMPLATEROLENUMBERMSGENFONTSTYLENAMEBYROLETEXT210"/>
        <w:numPr>
          <w:ilvl w:val="0"/>
          <w:numId w:val="17"/>
        </w:numPr>
        <w:shd w:val="clear" w:color="auto" w:fill="auto"/>
        <w:tabs>
          <w:tab w:val="left" w:pos="940"/>
        </w:tabs>
        <w:spacing w:before="0" w:after="0" w:line="224" w:lineRule="exact"/>
        <w:ind w:left="920" w:hanging="400"/>
      </w:pPr>
      <w:r w:rsidRPr="00FE6DF8">
        <w:rPr>
          <w:rStyle w:val="MSGENFONTSTYLENAMETEMPLATEROLENUMBERMSGENFONTSTYLENAMEBYROLETEXT2"/>
          <w:color w:val="000000"/>
        </w:rPr>
        <w:t>Exposed Piping: Locate insulation and cover seams in least visible locations.</w:t>
      </w:r>
    </w:p>
    <w:p w14:paraId="1A2AE50F" w14:textId="77777777" w:rsidR="00C81EFC" w:rsidRPr="00FE6DF8" w:rsidRDefault="00C81EFC" w:rsidP="00C81EFC">
      <w:pPr>
        <w:pStyle w:val="MSGENFONTSTYLENAMETEMPLATEROLENUMBERMSGENFONTSTYLENAMEBYROLETEXT210"/>
        <w:numPr>
          <w:ilvl w:val="0"/>
          <w:numId w:val="17"/>
        </w:numPr>
        <w:shd w:val="clear" w:color="auto" w:fill="auto"/>
        <w:tabs>
          <w:tab w:val="left" w:pos="940"/>
        </w:tabs>
        <w:spacing w:before="0" w:after="0" w:line="226" w:lineRule="exact"/>
        <w:ind w:left="920" w:hanging="400"/>
      </w:pPr>
      <w:r w:rsidRPr="00FE6DF8">
        <w:rPr>
          <w:rStyle w:val="MSGENFONTSTYLENAMETEMPLATEROLENUMBERMSGENFONTSTYLENAMEBYROLETEXT2"/>
          <w:color w:val="000000"/>
        </w:rPr>
        <w:t>Insulated pipes conveying fluids below ambient temperature: Insulate entire system including fittings, valves, unions, flanges, strainers, flexible connections, pump bodies, and expansion joints.</w:t>
      </w:r>
    </w:p>
    <w:p w14:paraId="7AA224E5" w14:textId="77777777" w:rsidR="00C81EFC" w:rsidRPr="00FE6DF8" w:rsidRDefault="00C81EFC" w:rsidP="00C81EFC">
      <w:pPr>
        <w:pStyle w:val="MSGENFONTSTYLENAMETEMPLATEROLENUMBERMSGENFONTSTYLENAMEBYROLETEXT210"/>
        <w:numPr>
          <w:ilvl w:val="0"/>
          <w:numId w:val="17"/>
        </w:numPr>
        <w:shd w:val="clear" w:color="auto" w:fill="auto"/>
        <w:tabs>
          <w:tab w:val="left" w:pos="940"/>
        </w:tabs>
        <w:spacing w:before="0" w:after="0" w:line="226" w:lineRule="exact"/>
        <w:ind w:left="920" w:hanging="400"/>
      </w:pPr>
      <w:r w:rsidRPr="00FE6DF8">
        <w:rPr>
          <w:rStyle w:val="MSGENFONTSTYLENAMETEMPLATEROLENUMBERMSGENFONTSTYLENAMEBYROLETEXT2"/>
          <w:color w:val="000000"/>
        </w:rPr>
        <w:t>For hot piping conveying fluids 60 degrees C (140 degrees F) or less, do not insulate flanges and unions at equipment, but bevel and seal ends of insulation.</w:t>
      </w:r>
    </w:p>
    <w:p w14:paraId="396E6B17" w14:textId="77777777" w:rsidR="00C81EFC" w:rsidRPr="00FE6DF8" w:rsidRDefault="00C81EFC" w:rsidP="00C81EFC">
      <w:pPr>
        <w:pStyle w:val="MSGENFONTSTYLENAMETEMPLATEROLENUMBERMSGENFONTSTYLENAMEBYROLETEXT210"/>
        <w:numPr>
          <w:ilvl w:val="0"/>
          <w:numId w:val="17"/>
        </w:numPr>
        <w:shd w:val="clear" w:color="auto" w:fill="auto"/>
        <w:tabs>
          <w:tab w:val="left" w:pos="940"/>
        </w:tabs>
        <w:spacing w:before="0" w:after="0" w:line="226" w:lineRule="exact"/>
        <w:ind w:left="920" w:hanging="400"/>
      </w:pPr>
      <w:r w:rsidRPr="00FE6DF8">
        <w:rPr>
          <w:rStyle w:val="MSGENFONTSTYLENAMETEMPLATEROLENUMBERMSGENFONTSTYLENAMEBYROLETEXT2"/>
          <w:color w:val="000000"/>
        </w:rPr>
        <w:t>For hot piping conveying fluids over 60 degrees C (140 degrees F), insulate flanges and unions at equipment.</w:t>
      </w:r>
    </w:p>
    <w:p w14:paraId="5C0F1B9C" w14:textId="77777777" w:rsidR="00C81EFC" w:rsidRPr="00FE6DF8" w:rsidRDefault="00C81EFC" w:rsidP="00C81EFC">
      <w:pPr>
        <w:pStyle w:val="MSGENFONTSTYLENAMETEMPLATEROLENUMBERMSGENFONTSTYLENAMEBYROLETEXT210"/>
        <w:numPr>
          <w:ilvl w:val="0"/>
          <w:numId w:val="17"/>
        </w:numPr>
        <w:shd w:val="clear" w:color="auto" w:fill="auto"/>
        <w:tabs>
          <w:tab w:val="left" w:pos="940"/>
        </w:tabs>
        <w:spacing w:before="0" w:after="0" w:line="226" w:lineRule="exact"/>
        <w:ind w:left="920" w:hanging="400"/>
      </w:pPr>
      <w:r w:rsidRPr="00FE6DF8">
        <w:rPr>
          <w:rStyle w:val="MSGENFONTSTYLENAMETEMPLATEROLENUMBERMSGENFONTSTYLENAMEBYROLETEXT2"/>
          <w:color w:val="000000"/>
        </w:rPr>
        <w:t>Continue insulation through walls, sleeves, pipe hangers, and other pipe penetrations. Finish at supports, protrusions, and interruptions. At fire separations, refer to Section 07 8400.</w:t>
      </w:r>
    </w:p>
    <w:p w14:paraId="4AA309BC" w14:textId="77777777" w:rsidR="00C81EFC" w:rsidRPr="00FE6DF8" w:rsidRDefault="00C81EFC" w:rsidP="00C81EFC">
      <w:pPr>
        <w:pStyle w:val="MSGENFONTSTYLENAMETEMPLATEROLENUMBERMSGENFONTSTYLENAMEBYROLETEXT210"/>
        <w:numPr>
          <w:ilvl w:val="0"/>
          <w:numId w:val="17"/>
        </w:numPr>
        <w:shd w:val="clear" w:color="auto" w:fill="auto"/>
        <w:tabs>
          <w:tab w:val="left" w:pos="940"/>
        </w:tabs>
        <w:spacing w:before="0" w:after="0" w:line="226" w:lineRule="exact"/>
        <w:ind w:left="920" w:hanging="400"/>
      </w:pPr>
      <w:r w:rsidRPr="00FE6DF8">
        <w:rPr>
          <w:rStyle w:val="MSGENFONTSTYLENAMETEMPLATEROLENUMBERMSGENFONTSTYLENAMEBYROLETEXT2"/>
          <w:color w:val="000000"/>
        </w:rPr>
        <w:t>Pipe Exposed in Mechanical Equipment Rooms or Finished Spaces (less than 3 meters (10 feet) above finished floor): Finish with canvas jacket sized for finish painting.</w:t>
      </w:r>
    </w:p>
    <w:p w14:paraId="51826318" w14:textId="5730C9A0" w:rsidR="00C81EFC" w:rsidRPr="00A77E2C" w:rsidRDefault="00C81EFC" w:rsidP="00D2612F">
      <w:pPr>
        <w:pStyle w:val="MSGENFONTSTYLENAMETEMPLATEROLENUMBERMSGENFONTSTYLENAMEBYROLETEXT210"/>
        <w:numPr>
          <w:ilvl w:val="0"/>
          <w:numId w:val="17"/>
        </w:numPr>
        <w:shd w:val="clear" w:color="auto" w:fill="auto"/>
        <w:tabs>
          <w:tab w:val="left" w:pos="940"/>
        </w:tabs>
        <w:spacing w:before="0" w:after="0" w:line="226" w:lineRule="exact"/>
        <w:ind w:left="920" w:hanging="400"/>
        <w:rPr>
          <w:rStyle w:val="MSGENFONTSTYLENAMETEMPLATEROLENUMBERMSGENFONTSTYLENAMEBYROLETEXT2"/>
        </w:rPr>
      </w:pPr>
      <w:r w:rsidRPr="00FE6DF8">
        <w:rPr>
          <w:rStyle w:val="MSGENFONTSTYLENAMETEMPLATEROLENUMBERMSGENFONTSTYLENAMEBYROLETEXT2"/>
          <w:color w:val="000000"/>
        </w:rPr>
        <w:t>Exterior Applications: Provide vapor barrier jacket. Insulate fittings, joints, and valves with insulation of like material and thickness as adjoining pipe, and finish with glass mesh reinforced vapor barrier cement. Cover with aluminum jacket with seams located on bottom side of horizontal piping.</w:t>
      </w:r>
    </w:p>
    <w:p w14:paraId="05B3DA77" w14:textId="77777777" w:rsidR="00A77E2C" w:rsidRPr="00D2612F" w:rsidRDefault="00A77E2C" w:rsidP="00A77E2C">
      <w:pPr>
        <w:pStyle w:val="MSGENFONTSTYLENAMETEMPLATEROLENUMBERMSGENFONTSTYLENAMEBYROLETEXT210"/>
        <w:shd w:val="clear" w:color="auto" w:fill="auto"/>
        <w:tabs>
          <w:tab w:val="left" w:pos="940"/>
        </w:tabs>
        <w:spacing w:before="0" w:after="0" w:line="226" w:lineRule="exact"/>
        <w:ind w:left="920" w:firstLine="0"/>
        <w:rPr>
          <w:shd w:val="clear" w:color="auto" w:fill="FFFFFF"/>
        </w:rPr>
      </w:pPr>
    </w:p>
    <w:p w14:paraId="12207746" w14:textId="77777777" w:rsidR="00C81EFC" w:rsidRPr="00B221E2" w:rsidRDefault="00C81EFC" w:rsidP="00B221E2">
      <w:pPr>
        <w:pStyle w:val="MSGENFONTSTYLENAMETEMPLATEROLELEVELMSGENFONTSTYLENAMEBYROLEHEADING10"/>
        <w:keepNext/>
        <w:keepLines/>
        <w:numPr>
          <w:ilvl w:val="0"/>
          <w:numId w:val="15"/>
        </w:numPr>
        <w:shd w:val="clear" w:color="auto" w:fill="auto"/>
        <w:tabs>
          <w:tab w:val="left" w:pos="554"/>
        </w:tabs>
        <w:spacing w:after="0" w:line="312" w:lineRule="exact"/>
        <w:jc w:val="left"/>
        <w:rPr>
          <w:rStyle w:val="MSGENFONTSTYLENAMETEMPLATEROLELEVELMSGENFONTSTYLENAMEBYROLEHEADING1"/>
          <w:color w:val="000000"/>
        </w:rPr>
      </w:pPr>
      <w:bookmarkStart w:id="16" w:name="bookmark291"/>
      <w:r w:rsidRPr="00B221E2">
        <w:rPr>
          <w:rStyle w:val="MSGENFONTSTYLENAMETEMPLATEROLELEVELMSGENFONTSTYLENAMEBYROLEHEADING1"/>
          <w:b/>
          <w:bCs/>
          <w:color w:val="000000"/>
        </w:rPr>
        <w:lastRenderedPageBreak/>
        <w:t>SCHEDULES</w:t>
      </w:r>
      <w:bookmarkEnd w:id="16"/>
    </w:p>
    <w:p w14:paraId="028C6CF5" w14:textId="77777777" w:rsidR="00C81EFC" w:rsidRPr="00FE6DF8" w:rsidRDefault="00C81EFC" w:rsidP="00C81EFC">
      <w:pPr>
        <w:pStyle w:val="MSGENFONTSTYLENAMETEMPLATEROLENUMBERMSGENFONTSTYLENAMEBYROLETEXT210"/>
        <w:numPr>
          <w:ilvl w:val="0"/>
          <w:numId w:val="18"/>
        </w:numPr>
        <w:shd w:val="clear" w:color="auto" w:fill="auto"/>
        <w:tabs>
          <w:tab w:val="left" w:pos="940"/>
        </w:tabs>
        <w:spacing w:before="0" w:after="0" w:line="226" w:lineRule="exact"/>
        <w:ind w:left="920" w:hanging="400"/>
      </w:pPr>
      <w:r w:rsidRPr="00FE6DF8">
        <w:rPr>
          <w:rStyle w:val="MSGENFONTSTYLENAMETEMPLATEROLENUMBERMSGENFONTSTYLENAMEBYROLETEXT2"/>
          <w:color w:val="000000"/>
        </w:rPr>
        <w:t>Plumbing Systems:</w:t>
      </w:r>
    </w:p>
    <w:p w14:paraId="603CB324" w14:textId="77777777" w:rsidR="00C81EFC" w:rsidRDefault="00C81EFC" w:rsidP="00C81EFC">
      <w:pPr>
        <w:pStyle w:val="MSGENFONTSTYLENAMETEMPLATEROLENUMBERMSGENFONTSTYLENAMEBYROLETEXT210"/>
        <w:shd w:val="clear" w:color="auto" w:fill="auto"/>
        <w:spacing w:before="0" w:after="0" w:line="226" w:lineRule="exact"/>
        <w:ind w:left="1400"/>
        <w:rPr>
          <w:rStyle w:val="MSGENFONTSTYLENAMETEMPLATEROLENUMBERMSGENFONTSTYLENAMEBYROLETEXT2"/>
          <w:color w:val="000000"/>
        </w:rPr>
      </w:pPr>
      <w:r w:rsidRPr="00FE6DF8">
        <w:rPr>
          <w:rStyle w:val="MSGENFONTSTYLENAMETEMPLATEROLENUMBERMSGENFONTSTYLENAMEBYROLETEXT2"/>
          <w:color w:val="000000"/>
        </w:rPr>
        <w:t>1. Domestic Hot Water Supply: for conductivity 0.0317 - 0.0418 W/</w:t>
      </w:r>
      <w:proofErr w:type="spellStart"/>
      <w:r w:rsidRPr="00FE6DF8">
        <w:rPr>
          <w:rStyle w:val="MSGENFONTSTYLENAMETEMPLATEROLENUMBERMSGENFONTSTYLENAMEBYROLETEXT2"/>
          <w:color w:val="000000"/>
        </w:rPr>
        <w:t>m.K</w:t>
      </w:r>
      <w:proofErr w:type="spellEnd"/>
      <w:r w:rsidRPr="00FE6DF8">
        <w:rPr>
          <w:rStyle w:val="MSGENFONTSTYLENAMETEMPLATEROLENUMBERMSGENFONTSTYLENAMEBYROLETEXT2"/>
          <w:color w:val="000000"/>
        </w:rPr>
        <w:t xml:space="preserve"> Wall thickness of pipe insulation shall be equal to nominal pipe diameter up to 50mm diameter pipe, all pipes larger than 50mm diameter shall have insulation with a thickness of 50mm.</w:t>
      </w:r>
    </w:p>
    <w:p w14:paraId="13B15881" w14:textId="77777777" w:rsidR="00C81EFC" w:rsidRDefault="00C81EFC" w:rsidP="00C81EFC">
      <w:pPr>
        <w:pStyle w:val="MSGENFONTSTYLENAMETEMPLATEROLENUMBERMSGENFONTSTYLENAMEBYROLETEXT210"/>
        <w:shd w:val="clear" w:color="auto" w:fill="auto"/>
        <w:spacing w:before="0" w:after="0" w:line="226" w:lineRule="exact"/>
        <w:ind w:left="1400"/>
        <w:rPr>
          <w:rStyle w:val="MSGENFONTSTYLENAMETEMPLATEROLENUMBERMSGENFONTSTYLENAMEBYROLETEXT2"/>
          <w:color w:val="000000"/>
        </w:rPr>
      </w:pPr>
    </w:p>
    <w:p w14:paraId="159D10FA" w14:textId="77777777" w:rsidR="00C81EFC" w:rsidRDefault="00C81EFC" w:rsidP="00C81EFC">
      <w:pPr>
        <w:pStyle w:val="MSGENFONTSTYLENAMETEMPLATEROLENUMBERMSGENFONTSTYLENAMEBYROLETEXT210"/>
        <w:shd w:val="clear" w:color="auto" w:fill="auto"/>
        <w:spacing w:before="0" w:after="61" w:line="226" w:lineRule="exact"/>
        <w:ind w:left="1400"/>
        <w:rPr>
          <w:rStyle w:val="MSGENFONTSTYLENAMETEMPLATEROLENUMBERMSGENFONTSTYLENAMEBYROLETEXT2"/>
          <w:color w:val="000000"/>
        </w:rPr>
      </w:pPr>
    </w:p>
    <w:p w14:paraId="45A0FE91" w14:textId="77777777" w:rsidR="00C81EFC" w:rsidRPr="00011111" w:rsidRDefault="00C81EFC" w:rsidP="00C81EFC">
      <w:pPr>
        <w:pStyle w:val="MSGENFONTSTYLENAMETEMPLATEROLELEVELMSGENFONTSTYLENAMEBYROLEHEADING10"/>
        <w:keepNext/>
        <w:keepLines/>
        <w:shd w:val="clear" w:color="auto" w:fill="auto"/>
        <w:spacing w:after="0"/>
        <w:ind w:right="20"/>
        <w:rPr>
          <w:b w:val="0"/>
          <w:bCs w:val="0"/>
        </w:rPr>
      </w:pPr>
      <w:bookmarkStart w:id="17" w:name="bookmark292"/>
      <w:r w:rsidRPr="00011111">
        <w:rPr>
          <w:rStyle w:val="MSGENFONTSTYLENAMETEMPLATEROLELEVELMSGENFONTSTYLENAMEBYROLEHEADING1"/>
          <w:b/>
          <w:bCs/>
          <w:color w:val="000000"/>
        </w:rPr>
        <w:t>END OF SECTION</w:t>
      </w:r>
      <w:bookmarkEnd w:id="17"/>
    </w:p>
    <w:p w14:paraId="4C52DFE9" w14:textId="77777777" w:rsidR="001B216A" w:rsidRDefault="001B216A" w:rsidP="00C81EFC">
      <w:pPr>
        <w:pStyle w:val="CSILevel2N"/>
        <w:keepNext w:val="0"/>
        <w:rPr>
          <w:color w:val="000000"/>
        </w:rPr>
      </w:pPr>
    </w:p>
    <w:sectPr w:rsidR="001B216A" w:rsidSect="003443D8">
      <w:footerReference w:type="default" r:id="rId7"/>
      <w:headerReference w:type="first" r:id="rId8"/>
      <w:footerReference w:type="first" r:id="rId9"/>
      <w:type w:val="continuous"/>
      <w:pgSz w:w="12240" w:h="15840"/>
      <w:pgMar w:top="1440" w:right="1440" w:bottom="1440" w:left="1440" w:header="720"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40279" w14:textId="77777777" w:rsidR="005B2382" w:rsidRDefault="005B2382" w:rsidP="001B216A">
      <w:pPr>
        <w:spacing w:after="0" w:line="240" w:lineRule="auto"/>
      </w:pPr>
      <w:r>
        <w:separator/>
      </w:r>
    </w:p>
  </w:endnote>
  <w:endnote w:type="continuationSeparator" w:id="0">
    <w:p w14:paraId="309378B3" w14:textId="77777777" w:rsidR="005B2382" w:rsidRDefault="005B2382" w:rsidP="001B21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53" w:type="dxa"/>
      <w:tblInd w:w="36" w:type="dxa"/>
      <w:tblLayout w:type="fixed"/>
      <w:tblCellMar>
        <w:left w:w="36" w:type="dxa"/>
        <w:right w:w="36" w:type="dxa"/>
      </w:tblCellMar>
      <w:tblLook w:val="04A0" w:firstRow="1" w:lastRow="0" w:firstColumn="1" w:lastColumn="0" w:noHBand="0" w:noVBand="1"/>
    </w:tblPr>
    <w:tblGrid>
      <w:gridCol w:w="3551"/>
      <w:gridCol w:w="3551"/>
      <w:gridCol w:w="3551"/>
    </w:tblGrid>
    <w:tr w:rsidR="000B4421" w:rsidRPr="00B221E2" w14:paraId="3AE1F162" w14:textId="77777777" w:rsidTr="0045727B">
      <w:trPr>
        <w:trHeight w:val="305"/>
      </w:trPr>
      <w:tc>
        <w:tcPr>
          <w:tcW w:w="3551" w:type="dxa"/>
          <w:shd w:val="clear" w:color="auto" w:fill="auto"/>
        </w:tcPr>
        <w:p w14:paraId="64CEE95B" w14:textId="23B78E70" w:rsidR="000B4421" w:rsidRPr="00B221E2" w:rsidRDefault="000B4421" w:rsidP="00CC62EB">
          <w:pPr>
            <w:widowControl w:val="0"/>
            <w:spacing w:after="0" w:line="240" w:lineRule="auto"/>
            <w:rPr>
              <w:rFonts w:asciiTheme="minorBidi" w:hAnsiTheme="minorBidi" w:cstheme="minorBidi"/>
              <w:color w:val="000000"/>
              <w:sz w:val="20"/>
            </w:rPr>
          </w:pPr>
        </w:p>
      </w:tc>
      <w:tc>
        <w:tcPr>
          <w:tcW w:w="3551" w:type="dxa"/>
          <w:shd w:val="clear" w:color="auto" w:fill="auto"/>
        </w:tcPr>
        <w:p w14:paraId="70DB3F6B" w14:textId="0FED6286" w:rsidR="000B4421" w:rsidRPr="00B221E2" w:rsidRDefault="000B4421" w:rsidP="00011111">
          <w:pPr>
            <w:widowControl w:val="0"/>
            <w:spacing w:after="0" w:line="240" w:lineRule="auto"/>
            <w:jc w:val="center"/>
            <w:rPr>
              <w:rFonts w:asciiTheme="minorBidi" w:hAnsiTheme="minorBidi" w:cstheme="minorBidi"/>
              <w:color w:val="000000"/>
              <w:sz w:val="20"/>
            </w:rPr>
          </w:pPr>
          <w:r w:rsidRPr="00B221E2">
            <w:rPr>
              <w:rFonts w:asciiTheme="minorBidi" w:hAnsiTheme="minorBidi" w:cstheme="minorBidi"/>
              <w:color w:val="000000"/>
              <w:sz w:val="20"/>
            </w:rPr>
            <w:t>22 07 19</w:t>
          </w:r>
          <w:r w:rsidR="00D919DE">
            <w:rPr>
              <w:rFonts w:asciiTheme="minorBidi" w:hAnsiTheme="minorBidi" w:cstheme="minorBidi"/>
              <w:color w:val="000000"/>
              <w:sz w:val="20"/>
            </w:rPr>
            <w:t xml:space="preserve"> - </w:t>
          </w:r>
          <w:r w:rsidR="00D919DE" w:rsidRPr="00D919DE">
            <w:rPr>
              <w:rFonts w:asciiTheme="minorBidi" w:hAnsiTheme="minorBidi" w:cstheme="minorBidi"/>
              <w:color w:val="000000"/>
              <w:sz w:val="20"/>
            </w:rPr>
            <w:fldChar w:fldCharType="begin"/>
          </w:r>
          <w:r w:rsidR="00D919DE" w:rsidRPr="00D919DE">
            <w:rPr>
              <w:rFonts w:asciiTheme="minorBidi" w:hAnsiTheme="minorBidi" w:cstheme="minorBidi"/>
              <w:color w:val="000000"/>
              <w:sz w:val="20"/>
            </w:rPr>
            <w:instrText xml:space="preserve"> PAGE   \* MERGEFORMAT </w:instrText>
          </w:r>
          <w:r w:rsidR="00D919DE" w:rsidRPr="00D919DE">
            <w:rPr>
              <w:rFonts w:asciiTheme="minorBidi" w:hAnsiTheme="minorBidi" w:cstheme="minorBidi"/>
              <w:color w:val="000000"/>
              <w:sz w:val="20"/>
            </w:rPr>
            <w:fldChar w:fldCharType="separate"/>
          </w:r>
          <w:r w:rsidR="00D919DE" w:rsidRPr="00D919DE">
            <w:rPr>
              <w:rFonts w:asciiTheme="minorBidi" w:hAnsiTheme="minorBidi" w:cstheme="minorBidi"/>
              <w:noProof/>
              <w:color w:val="000000"/>
              <w:sz w:val="20"/>
            </w:rPr>
            <w:t>1</w:t>
          </w:r>
          <w:r w:rsidR="00D919DE" w:rsidRPr="00D919DE">
            <w:rPr>
              <w:rFonts w:asciiTheme="minorBidi" w:hAnsiTheme="minorBidi" w:cstheme="minorBidi"/>
              <w:noProof/>
              <w:color w:val="000000"/>
              <w:sz w:val="20"/>
            </w:rPr>
            <w:fldChar w:fldCharType="end"/>
          </w:r>
        </w:p>
      </w:tc>
      <w:tc>
        <w:tcPr>
          <w:tcW w:w="3551" w:type="dxa"/>
          <w:shd w:val="clear" w:color="auto" w:fill="auto"/>
        </w:tcPr>
        <w:p w14:paraId="261CD346" w14:textId="77777777" w:rsidR="000B4421" w:rsidRPr="00B221E2" w:rsidRDefault="00B221E2" w:rsidP="00CC62EB">
          <w:pPr>
            <w:widowControl w:val="0"/>
            <w:spacing w:after="0" w:line="240" w:lineRule="auto"/>
            <w:rPr>
              <w:rFonts w:asciiTheme="minorBidi" w:hAnsiTheme="minorBidi" w:cstheme="minorBidi"/>
              <w:color w:val="000000"/>
              <w:sz w:val="20"/>
            </w:rPr>
          </w:pPr>
          <w:r w:rsidRPr="00B221E2">
            <w:rPr>
              <w:rFonts w:asciiTheme="minorBidi" w:hAnsiTheme="minorBidi" w:cstheme="minorBidi"/>
              <w:color w:val="000000"/>
              <w:sz w:val="20"/>
            </w:rPr>
            <w:t>PLUMBING PIPING INSULATION</w:t>
          </w:r>
        </w:p>
      </w:tc>
    </w:tr>
  </w:tbl>
  <w:p w14:paraId="08F604FC" w14:textId="77777777" w:rsidR="000B4421" w:rsidRDefault="000B4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6" w:type="dxa"/>
      <w:tblLayout w:type="fixed"/>
      <w:tblCellMar>
        <w:left w:w="36" w:type="dxa"/>
        <w:right w:w="36" w:type="dxa"/>
      </w:tblCellMar>
      <w:tblLook w:val="04A0" w:firstRow="1" w:lastRow="0" w:firstColumn="1" w:lastColumn="0" w:noHBand="0" w:noVBand="1"/>
    </w:tblPr>
    <w:tblGrid>
      <w:gridCol w:w="3120"/>
      <w:gridCol w:w="3120"/>
      <w:gridCol w:w="3120"/>
    </w:tblGrid>
    <w:tr w:rsidR="001B216A" w14:paraId="7D284714" w14:textId="77777777">
      <w:tc>
        <w:tcPr>
          <w:tcW w:w="3120" w:type="dxa"/>
          <w:shd w:val="clear" w:color="auto" w:fill="auto"/>
        </w:tcPr>
        <w:p w14:paraId="2CE9254B" w14:textId="77777777" w:rsidR="001B216A" w:rsidRDefault="000503A2">
          <w:pPr>
            <w:pStyle w:val="Normal0"/>
            <w:tabs>
              <w:tab w:val="clear" w:pos="1134"/>
              <w:tab w:val="clear" w:pos="2268"/>
              <w:tab w:val="clear" w:pos="3402"/>
              <w:tab w:val="clear" w:pos="4536"/>
              <w:tab w:val="right" w:pos="3048"/>
              <w:tab w:val="center" w:pos="4665"/>
              <w:tab w:val="left" w:pos="17010"/>
              <w:tab w:val="left" w:pos="18144"/>
            </w:tabs>
            <w:rPr>
              <w:color w:val="000000"/>
              <w:sz w:val="20"/>
            </w:rPr>
          </w:pPr>
          <w:r>
            <w:rPr>
              <w:color w:val="000000"/>
              <w:sz w:val="20"/>
            </w:rPr>
            <w:t>Consolidated Consultants</w:t>
          </w:r>
        </w:p>
      </w:tc>
      <w:tc>
        <w:tcPr>
          <w:tcW w:w="3120" w:type="dxa"/>
          <w:shd w:val="clear" w:color="auto" w:fill="auto"/>
        </w:tcPr>
        <w:p w14:paraId="07488099" w14:textId="77777777" w:rsidR="001B216A" w:rsidRDefault="000503A2">
          <w:pPr>
            <w:pStyle w:val="Normal0"/>
            <w:tabs>
              <w:tab w:val="clear" w:pos="1134"/>
              <w:tab w:val="clear" w:pos="2268"/>
              <w:tab w:val="clear" w:pos="3402"/>
              <w:tab w:val="clear" w:pos="4536"/>
              <w:tab w:val="right" w:pos="3048"/>
              <w:tab w:val="center" w:pos="4665"/>
              <w:tab w:val="left" w:pos="17010"/>
              <w:tab w:val="left" w:pos="18144"/>
            </w:tabs>
            <w:jc w:val="center"/>
            <w:rPr>
              <w:color w:val="000000"/>
              <w:sz w:val="20"/>
            </w:rPr>
          </w:pPr>
          <w:r>
            <w:rPr>
              <w:color w:val="000000"/>
              <w:sz w:val="20"/>
            </w:rPr>
            <w:t>21- 16</w:t>
          </w:r>
        </w:p>
      </w:tc>
      <w:tc>
        <w:tcPr>
          <w:tcW w:w="3120" w:type="dxa"/>
          <w:shd w:val="clear" w:color="auto" w:fill="auto"/>
        </w:tcPr>
        <w:p w14:paraId="037A129A" w14:textId="77777777" w:rsidR="001B216A" w:rsidRDefault="000503A2">
          <w:pPr>
            <w:pStyle w:val="Normal0"/>
            <w:tabs>
              <w:tab w:val="clear" w:pos="1134"/>
              <w:tab w:val="clear" w:pos="2268"/>
              <w:tab w:val="clear" w:pos="3402"/>
              <w:tab w:val="clear" w:pos="4536"/>
              <w:tab w:val="right" w:pos="3048"/>
              <w:tab w:val="center" w:pos="4665"/>
              <w:tab w:val="left" w:pos="17010"/>
              <w:tab w:val="left" w:pos="18144"/>
            </w:tabs>
            <w:jc w:val="right"/>
            <w:rPr>
              <w:color w:val="000000"/>
              <w:sz w:val="20"/>
            </w:rPr>
          </w:pPr>
          <w:r>
            <w:rPr>
              <w:color w:val="000000"/>
              <w:sz w:val="20"/>
            </w:rPr>
            <w:t>FIRE SUPPRESSION</w:t>
          </w:r>
        </w:p>
      </w:tc>
    </w:tr>
  </w:tbl>
  <w:p w14:paraId="0D3BBFC2" w14:textId="77777777" w:rsidR="001B216A" w:rsidRDefault="001B216A">
    <w:pPr>
      <w:pStyle w:val="Normal0"/>
      <w:rPr>
        <w:color w:val="00000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4C251" w14:textId="77777777" w:rsidR="005B2382" w:rsidRDefault="005B2382" w:rsidP="001B216A">
      <w:pPr>
        <w:spacing w:after="0" w:line="240" w:lineRule="auto"/>
      </w:pPr>
      <w:r>
        <w:separator/>
      </w:r>
    </w:p>
  </w:footnote>
  <w:footnote w:type="continuationSeparator" w:id="0">
    <w:p w14:paraId="46C52EC7" w14:textId="77777777" w:rsidR="005B2382" w:rsidRDefault="005B2382" w:rsidP="001B21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63813" w14:textId="77777777" w:rsidR="001B216A" w:rsidRDefault="000503A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right" w:pos="3048"/>
        <w:tab w:val="center" w:pos="4665"/>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Times New Roman" w:eastAsia="Times New Roman" w:hAnsi="Times New Roman"/>
        <w:color w:val="000000"/>
        <w:sz w:val="20"/>
        <w:lang w:bidi="en-US"/>
      </w:rPr>
    </w:pPr>
    <w:r>
      <w:rPr>
        <w:color w:val="000000"/>
        <w:sz w:val="20"/>
      </w:rPr>
      <w:t xml:space="preserve">Abdali Towers Plots No.7 A1-a </w:t>
    </w:r>
  </w:p>
  <w:p w14:paraId="0F31F491" w14:textId="77777777" w:rsidR="001B216A" w:rsidRDefault="000503A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right" w:pos="3048"/>
        <w:tab w:val="center" w:pos="4665"/>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color w:val="000000"/>
        <w:sz w:val="20"/>
      </w:rPr>
    </w:pPr>
    <w:r>
      <w:rPr>
        <w:color w:val="000000"/>
        <w:sz w:val="20"/>
      </w:rPr>
      <w:t>and 7A1-b</w:t>
    </w:r>
  </w:p>
  <w:p w14:paraId="0A8012FB" w14:textId="77777777" w:rsidR="001B216A" w:rsidRDefault="001B216A">
    <w:pPr>
      <w:pStyle w:val="Normal0"/>
      <w:rPr>
        <w:color w:val="00000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397"/>
    <w:multiLevelType w:val="multilevel"/>
    <w:tmpl w:val="00000396"/>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 w15:restartNumberingAfterBreak="0">
    <w:nsid w:val="00000399"/>
    <w:multiLevelType w:val="multilevel"/>
    <w:tmpl w:val="0000039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 w15:restartNumberingAfterBreak="0">
    <w:nsid w:val="0000039B"/>
    <w:multiLevelType w:val="multilevel"/>
    <w:tmpl w:val="0000039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 w15:restartNumberingAfterBreak="0">
    <w:nsid w:val="0000039D"/>
    <w:multiLevelType w:val="multilevel"/>
    <w:tmpl w:val="0000039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 w15:restartNumberingAfterBreak="0">
    <w:nsid w:val="0000039F"/>
    <w:multiLevelType w:val="multilevel"/>
    <w:tmpl w:val="0000039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 w15:restartNumberingAfterBreak="0">
    <w:nsid w:val="000003A1"/>
    <w:multiLevelType w:val="multilevel"/>
    <w:tmpl w:val="000003A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 w15:restartNumberingAfterBreak="0">
    <w:nsid w:val="000003A3"/>
    <w:multiLevelType w:val="multilevel"/>
    <w:tmpl w:val="000003A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 w15:restartNumberingAfterBreak="0">
    <w:nsid w:val="000003A5"/>
    <w:multiLevelType w:val="multilevel"/>
    <w:tmpl w:val="000003A4"/>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8" w15:restartNumberingAfterBreak="0">
    <w:nsid w:val="000003A7"/>
    <w:multiLevelType w:val="multilevel"/>
    <w:tmpl w:val="000003A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 w15:restartNumberingAfterBreak="0">
    <w:nsid w:val="000003A9"/>
    <w:multiLevelType w:val="multilevel"/>
    <w:tmpl w:val="000003A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 w15:restartNumberingAfterBreak="0">
    <w:nsid w:val="000003AB"/>
    <w:multiLevelType w:val="multilevel"/>
    <w:tmpl w:val="000003A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 w15:restartNumberingAfterBreak="0">
    <w:nsid w:val="000003AD"/>
    <w:multiLevelType w:val="multilevel"/>
    <w:tmpl w:val="000003A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 w15:restartNumberingAfterBreak="0">
    <w:nsid w:val="000003AF"/>
    <w:multiLevelType w:val="multilevel"/>
    <w:tmpl w:val="000003A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 w15:restartNumberingAfterBreak="0">
    <w:nsid w:val="000003B1"/>
    <w:multiLevelType w:val="multilevel"/>
    <w:tmpl w:val="000003B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 w15:restartNumberingAfterBreak="0">
    <w:nsid w:val="000003B3"/>
    <w:multiLevelType w:val="multilevel"/>
    <w:tmpl w:val="000003B2"/>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15" w15:restartNumberingAfterBreak="0">
    <w:nsid w:val="000003B5"/>
    <w:multiLevelType w:val="multilevel"/>
    <w:tmpl w:val="000003B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 w15:restartNumberingAfterBreak="0">
    <w:nsid w:val="000003B7"/>
    <w:multiLevelType w:val="multilevel"/>
    <w:tmpl w:val="000003B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7" w15:restartNumberingAfterBreak="0">
    <w:nsid w:val="000003B9"/>
    <w:multiLevelType w:val="multilevel"/>
    <w:tmpl w:val="000003B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num w:numId="1" w16cid:durableId="1359576903">
    <w:abstractNumId w:val="0"/>
  </w:num>
  <w:num w:numId="2" w16cid:durableId="750591051">
    <w:abstractNumId w:val="1"/>
  </w:num>
  <w:num w:numId="3" w16cid:durableId="390468041">
    <w:abstractNumId w:val="2"/>
  </w:num>
  <w:num w:numId="4" w16cid:durableId="478108953">
    <w:abstractNumId w:val="3"/>
  </w:num>
  <w:num w:numId="5" w16cid:durableId="208418857">
    <w:abstractNumId w:val="4"/>
  </w:num>
  <w:num w:numId="6" w16cid:durableId="1780950091">
    <w:abstractNumId w:val="5"/>
  </w:num>
  <w:num w:numId="7" w16cid:durableId="1281451479">
    <w:abstractNumId w:val="6"/>
  </w:num>
  <w:num w:numId="8" w16cid:durableId="851728813">
    <w:abstractNumId w:val="7"/>
  </w:num>
  <w:num w:numId="9" w16cid:durableId="2111463076">
    <w:abstractNumId w:val="8"/>
  </w:num>
  <w:num w:numId="10" w16cid:durableId="1775976043">
    <w:abstractNumId w:val="9"/>
  </w:num>
  <w:num w:numId="11" w16cid:durableId="1828475227">
    <w:abstractNumId w:val="10"/>
  </w:num>
  <w:num w:numId="12" w16cid:durableId="1178543157">
    <w:abstractNumId w:val="11"/>
  </w:num>
  <w:num w:numId="13" w16cid:durableId="1959220214">
    <w:abstractNumId w:val="12"/>
  </w:num>
  <w:num w:numId="14" w16cid:durableId="1250311889">
    <w:abstractNumId w:val="13"/>
  </w:num>
  <w:num w:numId="15" w16cid:durableId="56172048">
    <w:abstractNumId w:val="14"/>
  </w:num>
  <w:num w:numId="16" w16cid:durableId="1170948657">
    <w:abstractNumId w:val="15"/>
  </w:num>
  <w:num w:numId="17" w16cid:durableId="141317465">
    <w:abstractNumId w:val="16"/>
  </w:num>
  <w:num w:numId="18" w16cid:durableId="62870641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134"/>
  <w:drawingGridHorizontalSpacing w:val="120"/>
  <w:displayHorizontalDrawingGridEvery w:val="2"/>
  <w:characterSpacingControl w:val="doNotCompress"/>
  <w:footnotePr>
    <w:footnote w:id="-1"/>
    <w:footnote w:id="0"/>
  </w:footnotePr>
  <w:endnotePr>
    <w:endnote w:id="-1"/>
    <w:endnote w:id="0"/>
  </w:endnotePr>
  <w:compat>
    <w:noExtraLineSpacing/>
    <w:compatSetting w:name="compatibilityMode" w:uri="http://schemas.microsoft.com/office/word" w:val="12"/>
    <w:compatSetting w:name="useWord2013TrackBottomHyphenation" w:uri="http://schemas.microsoft.com/office/word" w:val="1"/>
  </w:compat>
  <w:rsids>
    <w:rsidRoot w:val="001B216A"/>
    <w:rsid w:val="00011111"/>
    <w:rsid w:val="000503A2"/>
    <w:rsid w:val="000B4421"/>
    <w:rsid w:val="001B216A"/>
    <w:rsid w:val="00252774"/>
    <w:rsid w:val="00253C9E"/>
    <w:rsid w:val="00270306"/>
    <w:rsid w:val="002D17FF"/>
    <w:rsid w:val="003443D8"/>
    <w:rsid w:val="00367308"/>
    <w:rsid w:val="00416481"/>
    <w:rsid w:val="00424C81"/>
    <w:rsid w:val="005672E9"/>
    <w:rsid w:val="005B005C"/>
    <w:rsid w:val="005B2382"/>
    <w:rsid w:val="005F126D"/>
    <w:rsid w:val="0060770F"/>
    <w:rsid w:val="00647DE1"/>
    <w:rsid w:val="006B7203"/>
    <w:rsid w:val="00774986"/>
    <w:rsid w:val="008B4F85"/>
    <w:rsid w:val="008B60B9"/>
    <w:rsid w:val="00913BBC"/>
    <w:rsid w:val="00972972"/>
    <w:rsid w:val="00A77E2C"/>
    <w:rsid w:val="00B221E2"/>
    <w:rsid w:val="00C81EFC"/>
    <w:rsid w:val="00CC0685"/>
    <w:rsid w:val="00CC62EB"/>
    <w:rsid w:val="00D247A4"/>
    <w:rsid w:val="00D2612F"/>
    <w:rsid w:val="00D50456"/>
    <w:rsid w:val="00D919DE"/>
    <w:rsid w:val="00E41B80"/>
    <w:rsid w:val="00EA3373"/>
    <w:rsid w:val="00FA6E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C294E7"/>
  <w15:docId w15:val="{FF5735D0-9A27-4A78-8DA2-6973D0284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US" w:eastAsia="en-US" w:bidi="ar-SA"/>
      </w:rPr>
    </w:rPrDefault>
    <w:pPrDefault>
      <w:pPr>
        <w:spacing w:after="200" w:line="276" w:lineRule="auto"/>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60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rsid w:val="001B216A"/>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szCs w:val="24"/>
    </w:rPr>
  </w:style>
  <w:style w:type="paragraph" w:customStyle="1" w:styleId="CSILevel0">
    <w:name w:val="CSILevel0"/>
    <w:basedOn w:val="Normal0"/>
    <w:qFormat/>
    <w:rsid w:val="001B216A"/>
    <w:pPr>
      <w:keepNext/>
      <w:tabs>
        <w:tab w:val="clear" w:pos="15876"/>
        <w:tab w:val="left" w:pos="900"/>
      </w:tabs>
      <w:spacing w:before="80"/>
      <w:jc w:val="center"/>
    </w:pPr>
    <w:rPr>
      <w:b/>
      <w:bCs/>
      <w:sz w:val="20"/>
      <w:szCs w:val="20"/>
    </w:rPr>
  </w:style>
  <w:style w:type="paragraph" w:customStyle="1" w:styleId="CSILevel2N">
    <w:name w:val="CSILevel2N"/>
    <w:basedOn w:val="Normal0"/>
    <w:qFormat/>
    <w:rsid w:val="001B216A"/>
    <w:pPr>
      <w:keepNext/>
      <w:tabs>
        <w:tab w:val="clear" w:pos="14742"/>
        <w:tab w:val="clear" w:pos="15876"/>
        <w:tab w:val="left" w:pos="530"/>
        <w:tab w:val="left" w:pos="900"/>
      </w:tabs>
      <w:spacing w:before="80"/>
      <w:ind w:left="530" w:hanging="530"/>
    </w:pPr>
    <w:rPr>
      <w:b/>
      <w:bCs/>
      <w:sz w:val="20"/>
      <w:szCs w:val="20"/>
    </w:rPr>
  </w:style>
  <w:style w:type="paragraph" w:customStyle="1" w:styleId="CSILevel3N">
    <w:name w:val="CSILevel3N"/>
    <w:basedOn w:val="Normal0"/>
    <w:qFormat/>
    <w:rsid w:val="001B216A"/>
    <w:pPr>
      <w:tabs>
        <w:tab w:val="clear" w:pos="15876"/>
        <w:tab w:val="left" w:pos="900"/>
      </w:tabs>
      <w:spacing w:before="80"/>
      <w:ind w:left="900" w:hanging="420"/>
    </w:pPr>
    <w:rPr>
      <w:sz w:val="20"/>
      <w:szCs w:val="20"/>
    </w:rPr>
  </w:style>
  <w:style w:type="character" w:customStyle="1" w:styleId="Choice">
    <w:name w:val="Choice"/>
    <w:qFormat/>
    <w:rsid w:val="001B216A"/>
    <w:rPr>
      <w:color w:val="0000FF"/>
      <w:rtl w:val="0"/>
    </w:rPr>
  </w:style>
  <w:style w:type="character" w:customStyle="1" w:styleId="Global">
    <w:name w:val="Global"/>
    <w:qFormat/>
    <w:rsid w:val="001B216A"/>
    <w:rPr>
      <w:color w:val="008000"/>
      <w:rtl w:val="0"/>
    </w:rPr>
  </w:style>
  <w:style w:type="paragraph" w:customStyle="1" w:styleId="CSILevel4N">
    <w:name w:val="CSILevel4N"/>
    <w:basedOn w:val="Normal0"/>
    <w:qFormat/>
    <w:rsid w:val="001B216A"/>
    <w:pPr>
      <w:tabs>
        <w:tab w:val="clear" w:pos="1134"/>
        <w:tab w:val="clear" w:pos="15876"/>
        <w:tab w:val="left" w:pos="1360"/>
      </w:tabs>
      <w:spacing w:before="10"/>
      <w:ind w:left="1360" w:hanging="460"/>
    </w:pPr>
    <w:rPr>
      <w:sz w:val="20"/>
      <w:szCs w:val="20"/>
    </w:rPr>
  </w:style>
  <w:style w:type="paragraph" w:customStyle="1" w:styleId="CSILevel5N">
    <w:name w:val="CSILevel5N"/>
    <w:basedOn w:val="Normal0"/>
    <w:qFormat/>
    <w:rsid w:val="001B216A"/>
    <w:pPr>
      <w:tabs>
        <w:tab w:val="clear" w:pos="1134"/>
        <w:tab w:val="clear" w:pos="15876"/>
        <w:tab w:val="left" w:pos="1780"/>
      </w:tabs>
      <w:spacing w:before="10"/>
      <w:ind w:left="1780" w:hanging="420"/>
    </w:pPr>
    <w:rPr>
      <w:sz w:val="20"/>
      <w:szCs w:val="20"/>
    </w:rPr>
  </w:style>
  <w:style w:type="paragraph" w:customStyle="1" w:styleId="CSILevel6N">
    <w:name w:val="CSILevel6N"/>
    <w:basedOn w:val="Normal0"/>
    <w:qFormat/>
    <w:rsid w:val="001B216A"/>
    <w:pPr>
      <w:tabs>
        <w:tab w:val="clear" w:pos="1134"/>
        <w:tab w:val="clear" w:pos="15876"/>
        <w:tab w:val="left" w:pos="2230"/>
      </w:tabs>
      <w:spacing w:before="10"/>
      <w:ind w:left="2230" w:hanging="450"/>
    </w:pPr>
    <w:rPr>
      <w:sz w:val="20"/>
      <w:szCs w:val="20"/>
    </w:rPr>
  </w:style>
  <w:style w:type="paragraph" w:customStyle="1" w:styleId="CSILevel7N">
    <w:name w:val="CSILevel7N"/>
    <w:basedOn w:val="Normal0"/>
    <w:qFormat/>
    <w:rsid w:val="001B216A"/>
    <w:pPr>
      <w:tabs>
        <w:tab w:val="clear" w:pos="1134"/>
        <w:tab w:val="clear" w:pos="2268"/>
        <w:tab w:val="clear" w:pos="15876"/>
        <w:tab w:val="left" w:pos="2650"/>
      </w:tabs>
      <w:spacing w:before="10"/>
      <w:ind w:left="2650" w:hanging="420"/>
    </w:pPr>
    <w:rPr>
      <w:sz w:val="20"/>
      <w:szCs w:val="20"/>
    </w:rPr>
  </w:style>
  <w:style w:type="character" w:customStyle="1" w:styleId="Keyword">
    <w:name w:val="Keyword"/>
    <w:qFormat/>
    <w:rsid w:val="001B216A"/>
    <w:rPr>
      <w:rFonts w:ascii="Arial" w:eastAsia="Arial" w:hAnsi="Arial" w:cs="Arial"/>
      <w:color w:val="000000"/>
      <w:sz w:val="20"/>
      <w:szCs w:val="20"/>
      <w:rtl w:val="0"/>
    </w:rPr>
  </w:style>
  <w:style w:type="character" w:customStyle="1" w:styleId="Normal1">
    <w:name w:val="Normal1"/>
    <w:qFormat/>
    <w:rsid w:val="001B216A"/>
    <w:rPr>
      <w:rFonts w:ascii="Arial" w:eastAsia="Arial" w:hAnsi="Arial" w:cs="Arial"/>
      <w:color w:val="000000"/>
      <w:sz w:val="20"/>
      <w:szCs w:val="20"/>
      <w:rtl w:val="0"/>
    </w:rPr>
  </w:style>
  <w:style w:type="paragraph" w:styleId="Header">
    <w:name w:val="header"/>
    <w:basedOn w:val="Normal"/>
    <w:link w:val="HeaderChar"/>
    <w:rsid w:val="003443D8"/>
    <w:pPr>
      <w:tabs>
        <w:tab w:val="center" w:pos="4680"/>
        <w:tab w:val="right" w:pos="9360"/>
      </w:tabs>
      <w:spacing w:after="0" w:line="240" w:lineRule="auto"/>
    </w:pPr>
  </w:style>
  <w:style w:type="character" w:customStyle="1" w:styleId="HeaderChar">
    <w:name w:val="Header Char"/>
    <w:basedOn w:val="DefaultParagraphFont"/>
    <w:link w:val="Header"/>
    <w:rsid w:val="003443D8"/>
  </w:style>
  <w:style w:type="paragraph" w:styleId="Footer">
    <w:name w:val="footer"/>
    <w:basedOn w:val="Normal"/>
    <w:link w:val="FooterChar"/>
    <w:rsid w:val="003443D8"/>
    <w:pPr>
      <w:tabs>
        <w:tab w:val="center" w:pos="4680"/>
        <w:tab w:val="right" w:pos="9360"/>
      </w:tabs>
      <w:spacing w:after="0" w:line="240" w:lineRule="auto"/>
    </w:pPr>
  </w:style>
  <w:style w:type="character" w:customStyle="1" w:styleId="FooterChar">
    <w:name w:val="Footer Char"/>
    <w:basedOn w:val="DefaultParagraphFont"/>
    <w:link w:val="Footer"/>
    <w:rsid w:val="003443D8"/>
  </w:style>
  <w:style w:type="character" w:customStyle="1" w:styleId="MSGENFONTSTYLENAMETEMPLATEROLELEVELMSGENFONTSTYLENAMEBYROLEHEADING1">
    <w:name w:val="MSG_EN_FONT_STYLE_NAME_TEMPLATE_ROLE_LEVEL MSG_EN_FONT_STYLE_NAME_BY_ROLE_HEADING 1_"/>
    <w:basedOn w:val="DefaultParagraphFont"/>
    <w:link w:val="MSGENFONTSTYLENAMETEMPLATEROLELEVELMSGENFONTSTYLENAMEBYROLEHEADING10"/>
    <w:rsid w:val="00C81EFC"/>
    <w:rPr>
      <w:rFonts w:hAnsi="Arial" w:cs="Arial"/>
      <w:b/>
      <w:bCs/>
      <w:sz w:val="20"/>
      <w:shd w:val="clear" w:color="auto" w:fill="FFFFFF"/>
    </w:rPr>
  </w:style>
  <w:style w:type="paragraph" w:customStyle="1" w:styleId="MSGENFONTSTYLENAMETEMPLATEROLELEVELMSGENFONTSTYLENAMEBYROLEHEADING10">
    <w:name w:val="MSG_EN_FONT_STYLE_NAME_TEMPLATE_ROLE_LEVEL MSG_EN_FONT_STYLE_NAME_BY_ROLE_HEADING 1"/>
    <w:basedOn w:val="Normal"/>
    <w:link w:val="MSGENFONTSTYLENAMETEMPLATEROLELEVELMSGENFONTSTYLENAMEBYROLEHEADING1"/>
    <w:rsid w:val="00C81EFC"/>
    <w:pPr>
      <w:widowControl w:val="0"/>
      <w:shd w:val="clear" w:color="auto" w:fill="FFFFFF"/>
      <w:spacing w:after="80" w:line="224" w:lineRule="exact"/>
      <w:jc w:val="center"/>
      <w:outlineLvl w:val="0"/>
    </w:pPr>
    <w:rPr>
      <w:rFonts w:hAnsi="Arial" w:cs="Arial"/>
      <w:b/>
      <w:bCs/>
      <w:sz w:val="20"/>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10"/>
    <w:rsid w:val="00C81EFC"/>
    <w:rPr>
      <w:rFonts w:hAnsi="Arial" w:cs="Arial"/>
      <w:sz w:val="20"/>
      <w:shd w:val="clear" w:color="auto" w:fill="FFFFFF"/>
    </w:rPr>
  </w:style>
  <w:style w:type="paragraph" w:customStyle="1" w:styleId="MSGENFONTSTYLENAMETEMPLATEROLENUMBERMSGENFONTSTYLENAMEBYROLETEXT210">
    <w:name w:val="MSG_EN_FONT_STYLE_NAME_TEMPLATE_ROLE_NUMBER MSG_EN_FONT_STYLE_NAME_BY_ROLE_TEXT 210"/>
    <w:basedOn w:val="Normal"/>
    <w:link w:val="MSGENFONTSTYLENAMETEMPLATEROLENUMBERMSGENFONTSTYLENAMEBYROLETEXT2"/>
    <w:rsid w:val="00C81EFC"/>
    <w:pPr>
      <w:widowControl w:val="0"/>
      <w:shd w:val="clear" w:color="auto" w:fill="FFFFFF"/>
      <w:spacing w:before="80" w:after="80" w:line="235" w:lineRule="exact"/>
      <w:ind w:hanging="480"/>
    </w:pPr>
    <w:rPr>
      <w:rFonts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33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1068</Words>
  <Characters>6090</Characters>
  <Application>Microsoft Office Word</Application>
  <DocSecurity>0</DocSecurity>
  <Lines>50</Lines>
  <Paragraphs>14</Paragraphs>
  <ScaleCrop>false</ScaleCrop>
  <Company/>
  <LinksUpToDate>false</LinksUpToDate>
  <CharactersWithSpaces>7144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Hadeel Hijjawi</dc:creator>
  <cp:lastModifiedBy>Ahmad Q</cp:lastModifiedBy>
  <cp:revision>9</cp:revision>
  <dcterms:created xsi:type="dcterms:W3CDTF">2020-12-21T09:19:00Z</dcterms:created>
  <dcterms:modified xsi:type="dcterms:W3CDTF">2024-01-18T13:46:00Z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205968498c95c6e49afdad2d430d92e71c09f2d0040885e22a635f63a895aec9</vt:lpwstr>
  </property>
</Properties>
</file>